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399A5" w14:textId="77777777" w:rsidR="000240D8" w:rsidRDefault="000240D8" w:rsidP="000240D8">
      <w:pPr>
        <w:pStyle w:val="NoSpacing"/>
        <w:rPr>
          <w:b/>
          <w:sz w:val="26"/>
          <w:szCs w:val="26"/>
          <w:u w:val="single"/>
        </w:rPr>
      </w:pPr>
      <w:r w:rsidRPr="00364B96">
        <w:rPr>
          <w:b/>
          <w:sz w:val="26"/>
          <w:szCs w:val="26"/>
          <w:u w:val="single"/>
        </w:rPr>
        <w:t>SECTION 1: Identification of the substance/mixture and company/undertaking</w:t>
      </w:r>
    </w:p>
    <w:p w14:paraId="1DBA1560" w14:textId="77777777" w:rsidR="00364B96" w:rsidRDefault="00364B96" w:rsidP="000240D8">
      <w:pPr>
        <w:pStyle w:val="NoSpacing"/>
        <w:rPr>
          <w:b/>
          <w:sz w:val="26"/>
          <w:szCs w:val="26"/>
          <w:u w:val="single"/>
        </w:rPr>
      </w:pPr>
    </w:p>
    <w:p w14:paraId="06D2D3D4" w14:textId="77777777" w:rsidR="00364B96" w:rsidRDefault="00364B96" w:rsidP="00364B96">
      <w:pPr>
        <w:pStyle w:val="NoSpacing"/>
        <w:numPr>
          <w:ilvl w:val="1"/>
          <w:numId w:val="2"/>
        </w:numPr>
        <w:rPr>
          <w:b/>
          <w:sz w:val="26"/>
          <w:szCs w:val="26"/>
        </w:rPr>
      </w:pPr>
      <w:r>
        <w:rPr>
          <w:b/>
          <w:sz w:val="26"/>
          <w:szCs w:val="26"/>
        </w:rPr>
        <w:t>Product Identifier</w:t>
      </w:r>
    </w:p>
    <w:p w14:paraId="61151839" w14:textId="100FAA6D" w:rsidR="005B76D1" w:rsidRDefault="005B76D1" w:rsidP="005B76D1">
      <w:pPr>
        <w:pStyle w:val="NoSpacing"/>
        <w:ind w:left="720"/>
        <w:rPr>
          <w:b/>
          <w:sz w:val="26"/>
          <w:szCs w:val="26"/>
        </w:rPr>
      </w:pPr>
      <w:r w:rsidRPr="005B76D1">
        <w:rPr>
          <w:sz w:val="26"/>
          <w:szCs w:val="26"/>
        </w:rPr>
        <w:t>Product Name</w:t>
      </w:r>
      <w:r>
        <w:rPr>
          <w:b/>
          <w:sz w:val="26"/>
          <w:szCs w:val="26"/>
        </w:rPr>
        <w:tab/>
      </w:r>
      <w:r>
        <w:rPr>
          <w:b/>
          <w:sz w:val="26"/>
          <w:szCs w:val="26"/>
        </w:rPr>
        <w:tab/>
      </w:r>
      <w:proofErr w:type="spellStart"/>
      <w:r w:rsidR="00D045B2">
        <w:rPr>
          <w:sz w:val="26"/>
          <w:szCs w:val="26"/>
        </w:rPr>
        <w:t>Steroclenz</w:t>
      </w:r>
      <w:proofErr w:type="spellEnd"/>
      <w:r w:rsidR="00D045B2">
        <w:rPr>
          <w:sz w:val="26"/>
          <w:szCs w:val="26"/>
        </w:rPr>
        <w:t xml:space="preserve"> Liquid / Foam</w:t>
      </w:r>
      <w:r w:rsidR="00F16109">
        <w:rPr>
          <w:sz w:val="26"/>
          <w:szCs w:val="26"/>
        </w:rPr>
        <w:br/>
        <w:t>Product Code</w:t>
      </w:r>
      <w:r w:rsidR="00F16109">
        <w:rPr>
          <w:sz w:val="26"/>
          <w:szCs w:val="26"/>
        </w:rPr>
        <w:tab/>
      </w:r>
      <w:r w:rsidR="00F16109">
        <w:rPr>
          <w:sz w:val="26"/>
          <w:szCs w:val="26"/>
        </w:rPr>
        <w:tab/>
      </w:r>
      <w:r w:rsidR="00F16109">
        <w:rPr>
          <w:sz w:val="26"/>
          <w:szCs w:val="26"/>
        </w:rPr>
        <w:tab/>
        <w:t>STZ001 &amp; STZ002</w:t>
      </w:r>
    </w:p>
    <w:p w14:paraId="014F22FE" w14:textId="77777777" w:rsidR="005B76D1" w:rsidRDefault="00364B96" w:rsidP="00364B96">
      <w:pPr>
        <w:pStyle w:val="NoSpacing"/>
        <w:numPr>
          <w:ilvl w:val="1"/>
          <w:numId w:val="2"/>
        </w:numPr>
        <w:rPr>
          <w:b/>
          <w:sz w:val="26"/>
          <w:szCs w:val="26"/>
        </w:rPr>
      </w:pPr>
      <w:r>
        <w:rPr>
          <w:b/>
          <w:sz w:val="26"/>
          <w:szCs w:val="26"/>
        </w:rPr>
        <w:t>Relevant identified uses of the substance or mixture and uses advised against</w:t>
      </w:r>
    </w:p>
    <w:p w14:paraId="53FE2D69" w14:textId="6B1593CA" w:rsidR="005B76D1" w:rsidRDefault="005B76D1" w:rsidP="005B76D1">
      <w:pPr>
        <w:pStyle w:val="NoSpacing"/>
        <w:ind w:left="720"/>
        <w:rPr>
          <w:b/>
          <w:sz w:val="26"/>
          <w:szCs w:val="26"/>
        </w:rPr>
      </w:pPr>
      <w:r w:rsidRPr="00644E46">
        <w:rPr>
          <w:sz w:val="26"/>
          <w:szCs w:val="26"/>
        </w:rPr>
        <w:t>Identified Use</w:t>
      </w:r>
      <w:r>
        <w:rPr>
          <w:b/>
          <w:sz w:val="26"/>
          <w:szCs w:val="26"/>
        </w:rPr>
        <w:tab/>
      </w:r>
      <w:r>
        <w:rPr>
          <w:b/>
          <w:sz w:val="26"/>
          <w:szCs w:val="26"/>
        </w:rPr>
        <w:tab/>
      </w:r>
      <w:proofErr w:type="spellStart"/>
      <w:r w:rsidRPr="005B76D1">
        <w:rPr>
          <w:sz w:val="26"/>
          <w:szCs w:val="26"/>
        </w:rPr>
        <w:t>Use</w:t>
      </w:r>
      <w:proofErr w:type="spellEnd"/>
      <w:r w:rsidRPr="005B76D1">
        <w:rPr>
          <w:sz w:val="26"/>
          <w:szCs w:val="26"/>
        </w:rPr>
        <w:t xml:space="preserve"> for </w:t>
      </w:r>
      <w:r w:rsidR="00A129EE">
        <w:rPr>
          <w:sz w:val="26"/>
          <w:szCs w:val="26"/>
        </w:rPr>
        <w:t xml:space="preserve">professional and industrial cleaning and </w:t>
      </w:r>
      <w:r w:rsidR="00F16109">
        <w:rPr>
          <w:sz w:val="26"/>
          <w:szCs w:val="26"/>
        </w:rPr>
        <w:tab/>
      </w:r>
      <w:r w:rsidR="00F16109">
        <w:rPr>
          <w:sz w:val="26"/>
          <w:szCs w:val="26"/>
        </w:rPr>
        <w:tab/>
      </w:r>
      <w:r w:rsidR="00F16109">
        <w:rPr>
          <w:sz w:val="26"/>
          <w:szCs w:val="26"/>
        </w:rPr>
        <w:tab/>
      </w:r>
      <w:r w:rsidR="00F16109">
        <w:rPr>
          <w:sz w:val="26"/>
          <w:szCs w:val="26"/>
        </w:rPr>
        <w:tab/>
      </w:r>
      <w:r w:rsidR="00A129EE">
        <w:rPr>
          <w:sz w:val="26"/>
          <w:szCs w:val="26"/>
        </w:rPr>
        <w:t xml:space="preserve">disinfection purposes only. Not for domestic use. </w:t>
      </w:r>
      <w:r w:rsidR="00F16109">
        <w:rPr>
          <w:sz w:val="26"/>
          <w:szCs w:val="26"/>
        </w:rPr>
        <w:tab/>
      </w:r>
      <w:r w:rsidR="00F16109">
        <w:rPr>
          <w:sz w:val="26"/>
          <w:szCs w:val="26"/>
        </w:rPr>
        <w:tab/>
      </w:r>
      <w:r w:rsidR="00F16109">
        <w:rPr>
          <w:sz w:val="26"/>
          <w:szCs w:val="26"/>
        </w:rPr>
        <w:tab/>
      </w:r>
      <w:r w:rsidR="00F16109">
        <w:rPr>
          <w:sz w:val="26"/>
          <w:szCs w:val="26"/>
        </w:rPr>
        <w:tab/>
      </w:r>
      <w:r w:rsidR="00A129EE">
        <w:rPr>
          <w:sz w:val="26"/>
          <w:szCs w:val="26"/>
        </w:rPr>
        <w:t>Not to be used on medical equipment</w:t>
      </w:r>
      <w:r w:rsidR="00F16109">
        <w:rPr>
          <w:sz w:val="26"/>
          <w:szCs w:val="26"/>
        </w:rPr>
        <w:t xml:space="preserve">.  Biocidal </w:t>
      </w:r>
      <w:r w:rsidR="00F16109">
        <w:rPr>
          <w:sz w:val="26"/>
          <w:szCs w:val="26"/>
        </w:rPr>
        <w:tab/>
      </w:r>
      <w:r w:rsidR="00F16109">
        <w:rPr>
          <w:sz w:val="26"/>
          <w:szCs w:val="26"/>
        </w:rPr>
        <w:tab/>
      </w:r>
      <w:r w:rsidR="00F16109">
        <w:rPr>
          <w:sz w:val="26"/>
          <w:szCs w:val="26"/>
        </w:rPr>
        <w:tab/>
      </w:r>
      <w:r w:rsidR="00F16109">
        <w:rPr>
          <w:sz w:val="26"/>
          <w:szCs w:val="26"/>
        </w:rPr>
        <w:tab/>
        <w:t xml:space="preserve">products (e.g. disinfectants, pest control), PC35: </w:t>
      </w:r>
      <w:r w:rsidR="00F16109">
        <w:rPr>
          <w:sz w:val="26"/>
          <w:szCs w:val="26"/>
        </w:rPr>
        <w:tab/>
      </w:r>
      <w:r w:rsidR="00F16109">
        <w:rPr>
          <w:sz w:val="26"/>
          <w:szCs w:val="26"/>
        </w:rPr>
        <w:tab/>
      </w:r>
      <w:r w:rsidR="00F16109">
        <w:rPr>
          <w:sz w:val="26"/>
          <w:szCs w:val="26"/>
        </w:rPr>
        <w:tab/>
      </w:r>
      <w:r w:rsidR="00F16109">
        <w:rPr>
          <w:sz w:val="26"/>
          <w:szCs w:val="26"/>
        </w:rPr>
        <w:tab/>
        <w:t xml:space="preserve">Washing and cleaning products (including solvent </w:t>
      </w:r>
      <w:r w:rsidR="00F16109">
        <w:rPr>
          <w:sz w:val="26"/>
          <w:szCs w:val="26"/>
        </w:rPr>
        <w:tab/>
      </w:r>
      <w:r w:rsidR="00F16109">
        <w:rPr>
          <w:sz w:val="26"/>
          <w:szCs w:val="26"/>
        </w:rPr>
        <w:tab/>
      </w:r>
      <w:r w:rsidR="00F16109">
        <w:rPr>
          <w:sz w:val="26"/>
          <w:szCs w:val="26"/>
        </w:rPr>
        <w:tab/>
      </w:r>
      <w:r w:rsidR="00F16109">
        <w:rPr>
          <w:sz w:val="26"/>
          <w:szCs w:val="26"/>
        </w:rPr>
        <w:tab/>
        <w:t>based products)</w:t>
      </w:r>
    </w:p>
    <w:p w14:paraId="5920E565" w14:textId="77777777" w:rsidR="005B76D1" w:rsidRDefault="005B76D1" w:rsidP="00364B96">
      <w:pPr>
        <w:pStyle w:val="NoSpacing"/>
        <w:numPr>
          <w:ilvl w:val="1"/>
          <w:numId w:val="2"/>
        </w:numPr>
        <w:rPr>
          <w:b/>
          <w:sz w:val="26"/>
          <w:szCs w:val="26"/>
        </w:rPr>
      </w:pPr>
      <w:r>
        <w:rPr>
          <w:b/>
          <w:sz w:val="26"/>
          <w:szCs w:val="26"/>
        </w:rPr>
        <w:t>Details of the supplier of the safety data sheet</w:t>
      </w:r>
    </w:p>
    <w:p w14:paraId="5E0D273C" w14:textId="77777777" w:rsidR="005B76D1" w:rsidRPr="005B76D1" w:rsidRDefault="005B76D1" w:rsidP="005B76D1">
      <w:pPr>
        <w:pStyle w:val="NoSpacing"/>
        <w:ind w:left="720"/>
        <w:rPr>
          <w:sz w:val="26"/>
          <w:szCs w:val="26"/>
        </w:rPr>
      </w:pPr>
      <w:r w:rsidRPr="005B76D1">
        <w:rPr>
          <w:sz w:val="26"/>
          <w:szCs w:val="26"/>
        </w:rPr>
        <w:t>Supplier</w:t>
      </w:r>
      <w:r w:rsidRPr="005B76D1">
        <w:rPr>
          <w:sz w:val="26"/>
          <w:szCs w:val="26"/>
        </w:rPr>
        <w:tab/>
      </w:r>
      <w:r w:rsidRPr="005B76D1">
        <w:rPr>
          <w:sz w:val="26"/>
          <w:szCs w:val="26"/>
        </w:rPr>
        <w:tab/>
      </w:r>
      <w:r w:rsidRPr="005B76D1">
        <w:rPr>
          <w:sz w:val="26"/>
          <w:szCs w:val="26"/>
        </w:rPr>
        <w:tab/>
        <w:t>Steroplast Healthcare Limited</w:t>
      </w:r>
    </w:p>
    <w:p w14:paraId="39A716F1" w14:textId="77777777" w:rsidR="005B76D1" w:rsidRPr="005B76D1" w:rsidRDefault="005B76D1" w:rsidP="005B76D1">
      <w:pPr>
        <w:pStyle w:val="NoSpacing"/>
        <w:ind w:left="720"/>
        <w:rPr>
          <w:sz w:val="26"/>
          <w:szCs w:val="26"/>
        </w:rPr>
      </w:pPr>
      <w:r w:rsidRPr="005B76D1">
        <w:rPr>
          <w:sz w:val="26"/>
          <w:szCs w:val="26"/>
        </w:rPr>
        <w:tab/>
      </w:r>
      <w:r w:rsidRPr="005B76D1">
        <w:rPr>
          <w:sz w:val="26"/>
          <w:szCs w:val="26"/>
        </w:rPr>
        <w:tab/>
      </w:r>
      <w:r w:rsidRPr="005B76D1">
        <w:rPr>
          <w:sz w:val="26"/>
          <w:szCs w:val="26"/>
        </w:rPr>
        <w:tab/>
      </w:r>
      <w:r w:rsidRPr="005B76D1">
        <w:rPr>
          <w:sz w:val="26"/>
          <w:szCs w:val="26"/>
        </w:rPr>
        <w:tab/>
        <w:t>Unit 2, Alpha Point</w:t>
      </w:r>
    </w:p>
    <w:p w14:paraId="5A27F5D7" w14:textId="77777777" w:rsidR="005B76D1" w:rsidRPr="005B76D1" w:rsidRDefault="005B76D1" w:rsidP="005B76D1">
      <w:pPr>
        <w:pStyle w:val="NoSpacing"/>
        <w:ind w:left="720"/>
        <w:rPr>
          <w:sz w:val="26"/>
          <w:szCs w:val="26"/>
        </w:rPr>
      </w:pPr>
      <w:r w:rsidRPr="005B76D1">
        <w:rPr>
          <w:sz w:val="26"/>
          <w:szCs w:val="26"/>
        </w:rPr>
        <w:tab/>
      </w:r>
      <w:r w:rsidRPr="005B76D1">
        <w:rPr>
          <w:sz w:val="26"/>
          <w:szCs w:val="26"/>
        </w:rPr>
        <w:tab/>
      </w:r>
      <w:r w:rsidRPr="005B76D1">
        <w:rPr>
          <w:sz w:val="26"/>
          <w:szCs w:val="26"/>
        </w:rPr>
        <w:tab/>
      </w:r>
      <w:r w:rsidRPr="005B76D1">
        <w:rPr>
          <w:sz w:val="26"/>
          <w:szCs w:val="26"/>
        </w:rPr>
        <w:tab/>
      </w:r>
      <w:proofErr w:type="spellStart"/>
      <w:r w:rsidRPr="005B76D1">
        <w:rPr>
          <w:sz w:val="26"/>
          <w:szCs w:val="26"/>
        </w:rPr>
        <w:t>Bradnor</w:t>
      </w:r>
      <w:proofErr w:type="spellEnd"/>
      <w:r w:rsidRPr="005B76D1">
        <w:rPr>
          <w:sz w:val="26"/>
          <w:szCs w:val="26"/>
        </w:rPr>
        <w:t xml:space="preserve"> Road</w:t>
      </w:r>
    </w:p>
    <w:p w14:paraId="4A0F0E39" w14:textId="77777777" w:rsidR="005B76D1" w:rsidRPr="005B76D1" w:rsidRDefault="005B76D1" w:rsidP="005B76D1">
      <w:pPr>
        <w:pStyle w:val="NoSpacing"/>
        <w:ind w:left="720"/>
        <w:rPr>
          <w:sz w:val="26"/>
          <w:szCs w:val="26"/>
        </w:rPr>
      </w:pPr>
      <w:r w:rsidRPr="005B76D1">
        <w:rPr>
          <w:sz w:val="26"/>
          <w:szCs w:val="26"/>
        </w:rPr>
        <w:tab/>
      </w:r>
      <w:r w:rsidRPr="005B76D1">
        <w:rPr>
          <w:sz w:val="26"/>
          <w:szCs w:val="26"/>
        </w:rPr>
        <w:tab/>
      </w:r>
      <w:r w:rsidRPr="005B76D1">
        <w:rPr>
          <w:sz w:val="26"/>
          <w:szCs w:val="26"/>
        </w:rPr>
        <w:tab/>
      </w:r>
      <w:r w:rsidRPr="005B76D1">
        <w:rPr>
          <w:sz w:val="26"/>
          <w:szCs w:val="26"/>
        </w:rPr>
        <w:tab/>
        <w:t>Manchester</w:t>
      </w:r>
    </w:p>
    <w:p w14:paraId="3EA187BC" w14:textId="77777777" w:rsidR="005B76D1" w:rsidRPr="005B76D1" w:rsidRDefault="005B76D1" w:rsidP="005B76D1">
      <w:pPr>
        <w:pStyle w:val="NoSpacing"/>
        <w:ind w:left="720"/>
        <w:rPr>
          <w:sz w:val="26"/>
          <w:szCs w:val="26"/>
        </w:rPr>
      </w:pPr>
      <w:r w:rsidRPr="005B76D1">
        <w:rPr>
          <w:sz w:val="26"/>
          <w:szCs w:val="26"/>
        </w:rPr>
        <w:tab/>
      </w:r>
      <w:r w:rsidRPr="005B76D1">
        <w:rPr>
          <w:sz w:val="26"/>
          <w:szCs w:val="26"/>
        </w:rPr>
        <w:tab/>
      </w:r>
      <w:r w:rsidRPr="005B76D1">
        <w:rPr>
          <w:sz w:val="26"/>
          <w:szCs w:val="26"/>
        </w:rPr>
        <w:tab/>
      </w:r>
      <w:r w:rsidRPr="005B76D1">
        <w:rPr>
          <w:sz w:val="26"/>
          <w:szCs w:val="26"/>
        </w:rPr>
        <w:tab/>
        <w:t>M22 4TE</w:t>
      </w:r>
    </w:p>
    <w:p w14:paraId="55E107C5" w14:textId="77777777" w:rsidR="005B76D1" w:rsidRPr="005B76D1" w:rsidRDefault="005B76D1" w:rsidP="005B76D1">
      <w:pPr>
        <w:pStyle w:val="NoSpacing"/>
        <w:ind w:left="720"/>
        <w:rPr>
          <w:sz w:val="26"/>
          <w:szCs w:val="26"/>
        </w:rPr>
      </w:pPr>
      <w:r w:rsidRPr="005B76D1">
        <w:rPr>
          <w:sz w:val="26"/>
          <w:szCs w:val="26"/>
        </w:rPr>
        <w:tab/>
      </w:r>
      <w:r w:rsidRPr="005B76D1">
        <w:rPr>
          <w:sz w:val="26"/>
          <w:szCs w:val="26"/>
        </w:rPr>
        <w:tab/>
      </w:r>
      <w:r w:rsidRPr="005B76D1">
        <w:rPr>
          <w:sz w:val="26"/>
          <w:szCs w:val="26"/>
        </w:rPr>
        <w:tab/>
      </w:r>
      <w:r w:rsidRPr="005B76D1">
        <w:rPr>
          <w:sz w:val="26"/>
          <w:szCs w:val="26"/>
        </w:rPr>
        <w:tab/>
        <w:t>United Kingdom</w:t>
      </w:r>
    </w:p>
    <w:p w14:paraId="34F3ED8E" w14:textId="77777777" w:rsidR="005B76D1" w:rsidRPr="005B76D1" w:rsidRDefault="005B76D1" w:rsidP="005B76D1">
      <w:pPr>
        <w:pStyle w:val="NoSpacing"/>
        <w:ind w:left="720"/>
        <w:rPr>
          <w:sz w:val="26"/>
          <w:szCs w:val="26"/>
        </w:rPr>
      </w:pPr>
      <w:r>
        <w:rPr>
          <w:sz w:val="26"/>
          <w:szCs w:val="26"/>
        </w:rPr>
        <w:tab/>
      </w:r>
      <w:r>
        <w:rPr>
          <w:sz w:val="26"/>
          <w:szCs w:val="26"/>
        </w:rPr>
        <w:tab/>
      </w:r>
      <w:r>
        <w:rPr>
          <w:sz w:val="26"/>
          <w:szCs w:val="26"/>
        </w:rPr>
        <w:tab/>
      </w:r>
      <w:r>
        <w:rPr>
          <w:sz w:val="26"/>
          <w:szCs w:val="26"/>
        </w:rPr>
        <w:tab/>
        <w:t>Tel: +44 (0) 161 902 3030</w:t>
      </w:r>
    </w:p>
    <w:p w14:paraId="0CED2406" w14:textId="77777777" w:rsidR="005B76D1" w:rsidRPr="005B76D1" w:rsidRDefault="005B76D1" w:rsidP="005B76D1">
      <w:pPr>
        <w:pStyle w:val="NoSpacing"/>
        <w:ind w:left="720"/>
        <w:rPr>
          <w:sz w:val="26"/>
          <w:szCs w:val="26"/>
        </w:rPr>
      </w:pPr>
      <w:r w:rsidRPr="005B76D1">
        <w:rPr>
          <w:sz w:val="26"/>
          <w:szCs w:val="26"/>
        </w:rPr>
        <w:tab/>
      </w:r>
      <w:r w:rsidRPr="005B76D1">
        <w:rPr>
          <w:sz w:val="26"/>
          <w:szCs w:val="26"/>
        </w:rPr>
        <w:tab/>
      </w:r>
      <w:r w:rsidRPr="005B76D1">
        <w:rPr>
          <w:sz w:val="26"/>
          <w:szCs w:val="26"/>
        </w:rPr>
        <w:tab/>
      </w:r>
      <w:r w:rsidRPr="005B76D1">
        <w:rPr>
          <w:sz w:val="26"/>
          <w:szCs w:val="26"/>
        </w:rPr>
        <w:tab/>
        <w:t>Email: sales@steroplast.co.uk</w:t>
      </w:r>
    </w:p>
    <w:p w14:paraId="008BBFF1" w14:textId="77777777" w:rsidR="005B76D1" w:rsidRDefault="005B76D1" w:rsidP="00364B96">
      <w:pPr>
        <w:pStyle w:val="NoSpacing"/>
        <w:numPr>
          <w:ilvl w:val="1"/>
          <w:numId w:val="2"/>
        </w:numPr>
        <w:rPr>
          <w:b/>
          <w:sz w:val="26"/>
          <w:szCs w:val="26"/>
        </w:rPr>
      </w:pPr>
      <w:r>
        <w:rPr>
          <w:b/>
          <w:sz w:val="26"/>
          <w:szCs w:val="26"/>
        </w:rPr>
        <w:t>Emergency telephone number</w:t>
      </w:r>
    </w:p>
    <w:p w14:paraId="0C4F3827" w14:textId="77777777" w:rsidR="005B76D1" w:rsidRDefault="005B76D1" w:rsidP="005B76D1">
      <w:pPr>
        <w:pStyle w:val="NoSpacing"/>
        <w:ind w:left="3600"/>
        <w:rPr>
          <w:sz w:val="26"/>
          <w:szCs w:val="26"/>
        </w:rPr>
      </w:pPr>
      <w:r w:rsidRPr="005B76D1">
        <w:rPr>
          <w:sz w:val="26"/>
          <w:szCs w:val="26"/>
        </w:rPr>
        <w:t>Tel: +44 (0) 161 902 3031</w:t>
      </w:r>
    </w:p>
    <w:p w14:paraId="5629DB1A" w14:textId="77777777" w:rsidR="005B76D1" w:rsidRDefault="005B76D1" w:rsidP="005B76D1">
      <w:pPr>
        <w:pStyle w:val="NoSpacing"/>
        <w:ind w:left="3600"/>
        <w:rPr>
          <w:sz w:val="26"/>
          <w:szCs w:val="26"/>
        </w:rPr>
      </w:pPr>
    </w:p>
    <w:p w14:paraId="1EC75CDC" w14:textId="77777777" w:rsidR="005B76D1" w:rsidRPr="00F37CAA" w:rsidRDefault="005B76D1" w:rsidP="005B76D1">
      <w:pPr>
        <w:pStyle w:val="NoSpacing"/>
        <w:rPr>
          <w:b/>
          <w:sz w:val="26"/>
          <w:szCs w:val="26"/>
          <w:u w:val="single"/>
        </w:rPr>
      </w:pPr>
      <w:r w:rsidRPr="00F37CAA">
        <w:rPr>
          <w:b/>
          <w:sz w:val="26"/>
          <w:szCs w:val="26"/>
          <w:u w:val="single"/>
        </w:rPr>
        <w:t>SECTION 2: Hazards identification</w:t>
      </w:r>
    </w:p>
    <w:p w14:paraId="61422F00" w14:textId="77777777" w:rsidR="005B76D1" w:rsidRDefault="005B76D1" w:rsidP="005B76D1">
      <w:pPr>
        <w:pStyle w:val="NoSpacing"/>
        <w:rPr>
          <w:sz w:val="26"/>
          <w:szCs w:val="26"/>
        </w:rPr>
      </w:pPr>
    </w:p>
    <w:p w14:paraId="4311ECFD" w14:textId="77777777" w:rsidR="0028405E" w:rsidRPr="00A129EE" w:rsidRDefault="005B76D1" w:rsidP="005B76D1">
      <w:pPr>
        <w:pStyle w:val="NoSpacing"/>
        <w:rPr>
          <w:b/>
          <w:sz w:val="26"/>
          <w:szCs w:val="26"/>
        </w:rPr>
      </w:pPr>
      <w:r w:rsidRPr="005B76D1">
        <w:rPr>
          <w:b/>
          <w:sz w:val="26"/>
          <w:szCs w:val="26"/>
        </w:rPr>
        <w:t>2.1</w:t>
      </w:r>
      <w:r w:rsidRPr="005B76D1">
        <w:rPr>
          <w:b/>
          <w:sz w:val="26"/>
          <w:szCs w:val="26"/>
        </w:rPr>
        <w:tab/>
        <w:t>Classification of the substance or mixture</w:t>
      </w:r>
    </w:p>
    <w:p w14:paraId="21BD8585" w14:textId="77777777" w:rsidR="0028405E" w:rsidRDefault="0028405E" w:rsidP="005B76D1">
      <w:pPr>
        <w:pStyle w:val="NoSpacing"/>
        <w:rPr>
          <w:sz w:val="26"/>
          <w:szCs w:val="26"/>
        </w:rPr>
      </w:pPr>
    </w:p>
    <w:p w14:paraId="7EB81076" w14:textId="05E1BF7E" w:rsidR="0028405E" w:rsidRDefault="0028405E" w:rsidP="005B76D1">
      <w:pPr>
        <w:pStyle w:val="NoSpacing"/>
        <w:rPr>
          <w:sz w:val="26"/>
          <w:szCs w:val="26"/>
        </w:rPr>
      </w:pPr>
      <w:r>
        <w:rPr>
          <w:sz w:val="26"/>
          <w:szCs w:val="26"/>
        </w:rPr>
        <w:tab/>
        <w:t>Classification according</w:t>
      </w:r>
      <w:r>
        <w:rPr>
          <w:sz w:val="26"/>
          <w:szCs w:val="26"/>
        </w:rPr>
        <w:tab/>
      </w:r>
      <w:r w:rsidR="00A129EE">
        <w:rPr>
          <w:sz w:val="26"/>
          <w:szCs w:val="26"/>
        </w:rPr>
        <w:t xml:space="preserve">Aquatic Chronic </w:t>
      </w:r>
      <w:r w:rsidR="00F16109">
        <w:rPr>
          <w:sz w:val="26"/>
          <w:szCs w:val="26"/>
        </w:rPr>
        <w:t>2</w:t>
      </w:r>
      <w:r w:rsidR="00A129EE">
        <w:rPr>
          <w:sz w:val="26"/>
          <w:szCs w:val="26"/>
        </w:rPr>
        <w:t>: H41</w:t>
      </w:r>
      <w:r w:rsidR="00F16109">
        <w:rPr>
          <w:sz w:val="26"/>
          <w:szCs w:val="26"/>
        </w:rPr>
        <w:t>1;</w:t>
      </w:r>
      <w:r w:rsidR="00A129EE">
        <w:rPr>
          <w:sz w:val="26"/>
          <w:szCs w:val="26"/>
        </w:rPr>
        <w:t xml:space="preserve"> Eye Dam</w:t>
      </w:r>
      <w:r w:rsidR="00F16109">
        <w:rPr>
          <w:sz w:val="26"/>
          <w:szCs w:val="26"/>
        </w:rPr>
        <w:t>.</w:t>
      </w:r>
      <w:r w:rsidR="00A129EE">
        <w:rPr>
          <w:sz w:val="26"/>
          <w:szCs w:val="26"/>
        </w:rPr>
        <w:t xml:space="preserve"> 1: H318</w:t>
      </w:r>
      <w:r w:rsidR="00F16109">
        <w:rPr>
          <w:sz w:val="26"/>
          <w:szCs w:val="26"/>
        </w:rPr>
        <w:t>;</w:t>
      </w:r>
      <w:r w:rsidR="00A129EE">
        <w:rPr>
          <w:sz w:val="26"/>
          <w:szCs w:val="26"/>
        </w:rPr>
        <w:t xml:space="preserve"> Skin </w:t>
      </w:r>
    </w:p>
    <w:p w14:paraId="765C7434" w14:textId="7549A50D" w:rsidR="00A129EE" w:rsidRDefault="00A129EE" w:rsidP="005B76D1">
      <w:pPr>
        <w:pStyle w:val="NoSpacing"/>
        <w:rPr>
          <w:sz w:val="26"/>
          <w:szCs w:val="26"/>
        </w:rPr>
      </w:pPr>
      <w:r>
        <w:rPr>
          <w:sz w:val="26"/>
          <w:szCs w:val="26"/>
        </w:rPr>
        <w:tab/>
        <w:t>to Directive 1999/45/EEC</w:t>
      </w:r>
      <w:r>
        <w:rPr>
          <w:sz w:val="26"/>
          <w:szCs w:val="26"/>
        </w:rPr>
        <w:tab/>
      </w:r>
      <w:proofErr w:type="spellStart"/>
      <w:r w:rsidR="00050107">
        <w:rPr>
          <w:sz w:val="26"/>
          <w:szCs w:val="26"/>
        </w:rPr>
        <w:t>Irrit</w:t>
      </w:r>
      <w:proofErr w:type="spellEnd"/>
      <w:r w:rsidR="00F16109">
        <w:rPr>
          <w:sz w:val="26"/>
          <w:szCs w:val="26"/>
        </w:rPr>
        <w:t>.</w:t>
      </w:r>
      <w:r>
        <w:rPr>
          <w:sz w:val="26"/>
          <w:szCs w:val="26"/>
        </w:rPr>
        <w:t xml:space="preserve"> 2: H315</w:t>
      </w:r>
      <w:r w:rsidR="00F16109">
        <w:rPr>
          <w:sz w:val="26"/>
          <w:szCs w:val="26"/>
        </w:rPr>
        <w:t xml:space="preserve">; </w:t>
      </w:r>
      <w:r>
        <w:rPr>
          <w:sz w:val="26"/>
          <w:szCs w:val="26"/>
        </w:rPr>
        <w:t>-: EUH208</w:t>
      </w:r>
      <w:r>
        <w:rPr>
          <w:sz w:val="26"/>
          <w:szCs w:val="26"/>
        </w:rPr>
        <w:tab/>
      </w:r>
      <w:r>
        <w:rPr>
          <w:sz w:val="26"/>
          <w:szCs w:val="26"/>
        </w:rPr>
        <w:tab/>
      </w:r>
      <w:r>
        <w:rPr>
          <w:sz w:val="26"/>
          <w:szCs w:val="26"/>
        </w:rPr>
        <w:tab/>
      </w:r>
    </w:p>
    <w:p w14:paraId="53E2DA1D" w14:textId="77777777" w:rsidR="0028405E" w:rsidRDefault="00AF6B7F" w:rsidP="005B76D1">
      <w:pPr>
        <w:pStyle w:val="NoSpacing"/>
        <w:rPr>
          <w:sz w:val="26"/>
          <w:szCs w:val="26"/>
        </w:rPr>
      </w:pPr>
      <w:r>
        <w:rPr>
          <w:sz w:val="26"/>
          <w:szCs w:val="26"/>
        </w:rPr>
        <w:tab/>
      </w:r>
    </w:p>
    <w:p w14:paraId="7B6E0D33" w14:textId="150B2F77" w:rsidR="0028405E" w:rsidRDefault="0028405E" w:rsidP="005B76D1">
      <w:pPr>
        <w:pStyle w:val="NoSpacing"/>
        <w:rPr>
          <w:sz w:val="26"/>
          <w:szCs w:val="26"/>
        </w:rPr>
      </w:pPr>
      <w:r>
        <w:rPr>
          <w:sz w:val="26"/>
          <w:szCs w:val="26"/>
        </w:rPr>
        <w:tab/>
        <w:t>Human Health</w:t>
      </w:r>
      <w:r w:rsidR="00A129EE">
        <w:rPr>
          <w:sz w:val="26"/>
          <w:szCs w:val="26"/>
        </w:rPr>
        <w:tab/>
      </w:r>
      <w:r w:rsidR="00A129EE">
        <w:rPr>
          <w:sz w:val="26"/>
          <w:szCs w:val="26"/>
        </w:rPr>
        <w:tab/>
        <w:t xml:space="preserve">Contains polymeric biguanide hydrochloride. May </w:t>
      </w:r>
      <w:r w:rsidR="00A129EE">
        <w:rPr>
          <w:sz w:val="26"/>
          <w:szCs w:val="26"/>
        </w:rPr>
        <w:tab/>
      </w:r>
      <w:r w:rsidR="00F16109">
        <w:rPr>
          <w:sz w:val="26"/>
          <w:szCs w:val="26"/>
        </w:rPr>
        <w:tab/>
      </w:r>
      <w:r w:rsidR="00F16109">
        <w:rPr>
          <w:sz w:val="26"/>
          <w:szCs w:val="26"/>
        </w:rPr>
        <w:tab/>
      </w:r>
      <w:r w:rsidR="00F16109">
        <w:rPr>
          <w:sz w:val="26"/>
          <w:szCs w:val="26"/>
        </w:rPr>
        <w:tab/>
      </w:r>
      <w:r w:rsidR="00F16109">
        <w:rPr>
          <w:sz w:val="26"/>
          <w:szCs w:val="26"/>
        </w:rPr>
        <w:tab/>
      </w:r>
      <w:r w:rsidR="00A129EE">
        <w:rPr>
          <w:sz w:val="26"/>
          <w:szCs w:val="26"/>
        </w:rPr>
        <w:t xml:space="preserve">produce an allergic reaction. Causes skin irritation. </w:t>
      </w:r>
      <w:r w:rsidR="00F16109">
        <w:rPr>
          <w:sz w:val="26"/>
          <w:szCs w:val="26"/>
        </w:rPr>
        <w:tab/>
      </w:r>
      <w:r w:rsidR="00F16109">
        <w:rPr>
          <w:sz w:val="26"/>
          <w:szCs w:val="26"/>
        </w:rPr>
        <w:tab/>
      </w:r>
      <w:r w:rsidR="00F16109">
        <w:rPr>
          <w:sz w:val="26"/>
          <w:szCs w:val="26"/>
        </w:rPr>
        <w:tab/>
      </w:r>
      <w:r w:rsidR="00F16109">
        <w:rPr>
          <w:sz w:val="26"/>
          <w:szCs w:val="26"/>
        </w:rPr>
        <w:tab/>
      </w:r>
      <w:r w:rsidR="00F16109">
        <w:rPr>
          <w:sz w:val="26"/>
          <w:szCs w:val="26"/>
        </w:rPr>
        <w:tab/>
      </w:r>
      <w:r w:rsidR="00A129EE">
        <w:rPr>
          <w:sz w:val="26"/>
          <w:szCs w:val="26"/>
        </w:rPr>
        <w:t xml:space="preserve">Causes </w:t>
      </w:r>
      <w:r w:rsidR="00050107">
        <w:rPr>
          <w:sz w:val="26"/>
          <w:szCs w:val="26"/>
        </w:rPr>
        <w:t xml:space="preserve">serious eye </w:t>
      </w:r>
      <w:r w:rsidR="00F16109">
        <w:rPr>
          <w:sz w:val="26"/>
          <w:szCs w:val="26"/>
        </w:rPr>
        <w:t>d</w:t>
      </w:r>
      <w:r w:rsidR="00050107">
        <w:rPr>
          <w:sz w:val="26"/>
          <w:szCs w:val="26"/>
        </w:rPr>
        <w:t xml:space="preserve">amage. Harmful to aquatic life </w:t>
      </w:r>
      <w:r w:rsidR="00F16109">
        <w:rPr>
          <w:sz w:val="26"/>
          <w:szCs w:val="26"/>
        </w:rPr>
        <w:tab/>
      </w:r>
      <w:r w:rsidR="00F16109">
        <w:rPr>
          <w:sz w:val="26"/>
          <w:szCs w:val="26"/>
        </w:rPr>
        <w:tab/>
      </w:r>
      <w:r w:rsidR="00F16109">
        <w:rPr>
          <w:sz w:val="26"/>
          <w:szCs w:val="26"/>
        </w:rPr>
        <w:tab/>
      </w:r>
      <w:r w:rsidR="00F16109">
        <w:rPr>
          <w:sz w:val="26"/>
          <w:szCs w:val="26"/>
        </w:rPr>
        <w:tab/>
      </w:r>
      <w:r w:rsidR="00F16109">
        <w:rPr>
          <w:sz w:val="26"/>
          <w:szCs w:val="26"/>
        </w:rPr>
        <w:tab/>
      </w:r>
      <w:r w:rsidR="00050107">
        <w:rPr>
          <w:sz w:val="26"/>
          <w:szCs w:val="26"/>
        </w:rPr>
        <w:t>with long lasting effects.</w:t>
      </w:r>
      <w:r>
        <w:rPr>
          <w:sz w:val="26"/>
          <w:szCs w:val="26"/>
        </w:rPr>
        <w:tab/>
      </w:r>
      <w:r>
        <w:rPr>
          <w:sz w:val="26"/>
          <w:szCs w:val="26"/>
        </w:rPr>
        <w:tab/>
      </w:r>
    </w:p>
    <w:p w14:paraId="47FD582F" w14:textId="7408B8E0" w:rsidR="00130F18" w:rsidRDefault="00130F18" w:rsidP="005B76D1">
      <w:pPr>
        <w:pStyle w:val="NoSpacing"/>
        <w:rPr>
          <w:sz w:val="26"/>
          <w:szCs w:val="26"/>
        </w:rPr>
      </w:pPr>
    </w:p>
    <w:p w14:paraId="0DA9580C" w14:textId="77777777" w:rsidR="00F04FAA" w:rsidRPr="0028405E" w:rsidRDefault="00F04FAA" w:rsidP="005B76D1">
      <w:pPr>
        <w:pStyle w:val="NoSpacing"/>
        <w:rPr>
          <w:sz w:val="26"/>
          <w:szCs w:val="26"/>
        </w:rPr>
      </w:pPr>
    </w:p>
    <w:p w14:paraId="5FB1F7EC" w14:textId="77777777" w:rsidR="00460EA9" w:rsidRDefault="00460EA9" w:rsidP="00460EA9">
      <w:pPr>
        <w:pStyle w:val="NoSpacing"/>
        <w:rPr>
          <w:sz w:val="26"/>
          <w:szCs w:val="26"/>
        </w:rPr>
      </w:pPr>
      <w:r w:rsidRPr="005B76D1">
        <w:rPr>
          <w:b/>
          <w:sz w:val="26"/>
          <w:szCs w:val="26"/>
        </w:rPr>
        <w:lastRenderedPageBreak/>
        <w:t>2.2</w:t>
      </w:r>
      <w:r w:rsidRPr="005B76D1">
        <w:rPr>
          <w:b/>
          <w:sz w:val="26"/>
          <w:szCs w:val="26"/>
        </w:rPr>
        <w:tab/>
        <w:t>Label elements</w:t>
      </w:r>
      <w:r>
        <w:rPr>
          <w:b/>
          <w:sz w:val="26"/>
          <w:szCs w:val="26"/>
        </w:rPr>
        <w:tab/>
      </w:r>
      <w:r>
        <w:rPr>
          <w:b/>
          <w:sz w:val="26"/>
          <w:szCs w:val="26"/>
        </w:rPr>
        <w:tab/>
      </w:r>
    </w:p>
    <w:p w14:paraId="498114BE" w14:textId="77777777" w:rsidR="00460EA9" w:rsidRDefault="00460EA9" w:rsidP="00460EA9">
      <w:pPr>
        <w:pStyle w:val="NoSpacing"/>
        <w:rPr>
          <w:sz w:val="26"/>
          <w:szCs w:val="26"/>
        </w:rPr>
      </w:pPr>
    </w:p>
    <w:p w14:paraId="78058819" w14:textId="77777777" w:rsidR="00460EA9" w:rsidRDefault="00460EA9" w:rsidP="00460EA9">
      <w:pPr>
        <w:pStyle w:val="NoSpacing"/>
        <w:rPr>
          <w:sz w:val="26"/>
          <w:szCs w:val="26"/>
        </w:rPr>
      </w:pPr>
      <w:r>
        <w:rPr>
          <w:sz w:val="26"/>
          <w:szCs w:val="26"/>
        </w:rPr>
        <w:tab/>
        <w:t xml:space="preserve">Hazard statements: </w:t>
      </w:r>
      <w:r>
        <w:rPr>
          <w:sz w:val="26"/>
          <w:szCs w:val="26"/>
        </w:rPr>
        <w:tab/>
        <w:t>EUH208: Contains polymeric biguanide hydrochloride.</w:t>
      </w:r>
    </w:p>
    <w:p w14:paraId="07432770" w14:textId="29DA74BC" w:rsidR="00460EA9" w:rsidRDefault="00460EA9" w:rsidP="00460EA9">
      <w:pPr>
        <w:pStyle w:val="NoSpacing"/>
        <w:rPr>
          <w:sz w:val="26"/>
          <w:szCs w:val="26"/>
        </w:rPr>
      </w:pPr>
      <w:r>
        <w:rPr>
          <w:sz w:val="26"/>
          <w:szCs w:val="26"/>
        </w:rPr>
        <w:tab/>
      </w:r>
      <w:r w:rsidR="00F16109">
        <w:rPr>
          <w:sz w:val="26"/>
          <w:szCs w:val="26"/>
        </w:rPr>
        <w:tab/>
      </w:r>
      <w:r w:rsidR="00F16109">
        <w:rPr>
          <w:sz w:val="26"/>
          <w:szCs w:val="26"/>
        </w:rPr>
        <w:tab/>
      </w:r>
      <w:r w:rsidR="00F16109">
        <w:rPr>
          <w:sz w:val="26"/>
          <w:szCs w:val="26"/>
        </w:rPr>
        <w:tab/>
      </w:r>
      <w:r>
        <w:rPr>
          <w:sz w:val="26"/>
          <w:szCs w:val="26"/>
        </w:rPr>
        <w:t>May produce an allergic reaction.</w:t>
      </w:r>
    </w:p>
    <w:p w14:paraId="364CAD02" w14:textId="77777777" w:rsidR="00460EA9" w:rsidRDefault="00460EA9" w:rsidP="00460EA9">
      <w:pPr>
        <w:pStyle w:val="NoSpacing"/>
        <w:rPr>
          <w:sz w:val="26"/>
          <w:szCs w:val="26"/>
        </w:rPr>
      </w:pPr>
      <w:r>
        <w:rPr>
          <w:sz w:val="26"/>
          <w:szCs w:val="26"/>
        </w:rPr>
        <w:tab/>
      </w:r>
      <w:r>
        <w:rPr>
          <w:sz w:val="26"/>
          <w:szCs w:val="26"/>
        </w:rPr>
        <w:tab/>
      </w:r>
      <w:r>
        <w:rPr>
          <w:sz w:val="26"/>
          <w:szCs w:val="26"/>
        </w:rPr>
        <w:tab/>
      </w:r>
      <w:r>
        <w:rPr>
          <w:sz w:val="26"/>
          <w:szCs w:val="26"/>
        </w:rPr>
        <w:tab/>
        <w:t>H315: Causes skin irritation</w:t>
      </w:r>
    </w:p>
    <w:p w14:paraId="3695FDD8" w14:textId="77777777" w:rsidR="00460EA9" w:rsidRDefault="00460EA9" w:rsidP="00460EA9">
      <w:pPr>
        <w:pStyle w:val="NoSpacing"/>
        <w:rPr>
          <w:sz w:val="26"/>
          <w:szCs w:val="26"/>
        </w:rPr>
      </w:pPr>
      <w:r>
        <w:rPr>
          <w:sz w:val="26"/>
          <w:szCs w:val="26"/>
        </w:rPr>
        <w:tab/>
      </w:r>
      <w:r>
        <w:rPr>
          <w:sz w:val="26"/>
          <w:szCs w:val="26"/>
        </w:rPr>
        <w:tab/>
      </w:r>
      <w:r>
        <w:rPr>
          <w:sz w:val="26"/>
          <w:szCs w:val="26"/>
        </w:rPr>
        <w:tab/>
      </w:r>
      <w:r>
        <w:rPr>
          <w:sz w:val="26"/>
          <w:szCs w:val="26"/>
        </w:rPr>
        <w:tab/>
        <w:t>H318: Causes serious eye damage</w:t>
      </w:r>
    </w:p>
    <w:p w14:paraId="33381253" w14:textId="3D996E52" w:rsidR="00460EA9" w:rsidRDefault="00460EA9" w:rsidP="00460EA9">
      <w:pPr>
        <w:pStyle w:val="NoSpacing"/>
        <w:rPr>
          <w:sz w:val="26"/>
          <w:szCs w:val="26"/>
        </w:rPr>
      </w:pPr>
      <w:r>
        <w:rPr>
          <w:sz w:val="26"/>
          <w:szCs w:val="26"/>
        </w:rPr>
        <w:tab/>
      </w:r>
      <w:r>
        <w:rPr>
          <w:sz w:val="26"/>
          <w:szCs w:val="26"/>
        </w:rPr>
        <w:tab/>
      </w:r>
      <w:r>
        <w:rPr>
          <w:sz w:val="26"/>
          <w:szCs w:val="26"/>
        </w:rPr>
        <w:tab/>
      </w:r>
      <w:r>
        <w:rPr>
          <w:sz w:val="26"/>
          <w:szCs w:val="26"/>
        </w:rPr>
        <w:tab/>
        <w:t>H41</w:t>
      </w:r>
      <w:r w:rsidR="00F16109">
        <w:rPr>
          <w:sz w:val="26"/>
          <w:szCs w:val="26"/>
        </w:rPr>
        <w:t>1</w:t>
      </w:r>
      <w:r>
        <w:rPr>
          <w:sz w:val="26"/>
          <w:szCs w:val="26"/>
        </w:rPr>
        <w:t>: Harmful to aquatic life with long lasting effects</w:t>
      </w:r>
    </w:p>
    <w:p w14:paraId="0923BF3D" w14:textId="653FBA7C" w:rsidR="00460EA9" w:rsidRDefault="00460EA9" w:rsidP="00460EA9">
      <w:pPr>
        <w:pStyle w:val="NoSpacing"/>
        <w:rPr>
          <w:sz w:val="26"/>
          <w:szCs w:val="26"/>
        </w:rPr>
      </w:pPr>
      <w:r>
        <w:rPr>
          <w:sz w:val="26"/>
          <w:szCs w:val="26"/>
        </w:rPr>
        <w:tab/>
      </w:r>
      <w:r w:rsidRPr="00460EA9">
        <w:rPr>
          <w:b/>
          <w:sz w:val="26"/>
          <w:szCs w:val="26"/>
        </w:rPr>
        <w:t>Sign</w:t>
      </w:r>
      <w:r w:rsidR="00F16109">
        <w:rPr>
          <w:b/>
          <w:sz w:val="26"/>
          <w:szCs w:val="26"/>
        </w:rPr>
        <w:t>a</w:t>
      </w:r>
      <w:r w:rsidRPr="00460EA9">
        <w:rPr>
          <w:b/>
          <w:sz w:val="26"/>
          <w:szCs w:val="26"/>
        </w:rPr>
        <w:t>l words:</w:t>
      </w:r>
      <w:r>
        <w:rPr>
          <w:sz w:val="26"/>
          <w:szCs w:val="26"/>
        </w:rPr>
        <w:tab/>
        <w:t>Danger</w:t>
      </w:r>
    </w:p>
    <w:p w14:paraId="3B6C4CC5" w14:textId="77777777" w:rsidR="00460EA9" w:rsidRDefault="00460EA9" w:rsidP="00460EA9">
      <w:pPr>
        <w:pStyle w:val="NoSpacing"/>
        <w:rPr>
          <w:sz w:val="26"/>
          <w:szCs w:val="26"/>
        </w:rPr>
      </w:pPr>
      <w:r>
        <w:rPr>
          <w:sz w:val="26"/>
          <w:szCs w:val="26"/>
        </w:rPr>
        <w:tab/>
      </w:r>
      <w:r w:rsidRPr="00460EA9">
        <w:rPr>
          <w:b/>
          <w:sz w:val="26"/>
          <w:szCs w:val="26"/>
        </w:rPr>
        <w:t>Hazard Pictograms:</w:t>
      </w:r>
      <w:r>
        <w:rPr>
          <w:sz w:val="26"/>
          <w:szCs w:val="26"/>
        </w:rPr>
        <w:tab/>
        <w:t>GHS05: Corrosion</w:t>
      </w:r>
    </w:p>
    <w:p w14:paraId="44C9F197" w14:textId="1BB57B43" w:rsidR="00460EA9" w:rsidRDefault="00460EA9" w:rsidP="00460EA9">
      <w:pPr>
        <w:pStyle w:val="NoSpacing"/>
        <w:rPr>
          <w:sz w:val="26"/>
          <w:szCs w:val="26"/>
        </w:rPr>
      </w:pPr>
      <w:r>
        <w:rPr>
          <w:sz w:val="26"/>
          <w:szCs w:val="26"/>
        </w:rPr>
        <w:tab/>
      </w:r>
      <w:r>
        <w:rPr>
          <w:sz w:val="26"/>
          <w:szCs w:val="26"/>
        </w:rPr>
        <w:tab/>
      </w:r>
      <w:r>
        <w:rPr>
          <w:sz w:val="26"/>
          <w:szCs w:val="26"/>
        </w:rPr>
        <w:tab/>
      </w:r>
      <w:r>
        <w:rPr>
          <w:sz w:val="26"/>
          <w:szCs w:val="26"/>
        </w:rPr>
        <w:tab/>
        <w:t>GHS0</w:t>
      </w:r>
      <w:r w:rsidR="00F16109">
        <w:rPr>
          <w:sz w:val="26"/>
          <w:szCs w:val="26"/>
        </w:rPr>
        <w:t>9</w:t>
      </w:r>
      <w:r>
        <w:rPr>
          <w:sz w:val="26"/>
          <w:szCs w:val="26"/>
        </w:rPr>
        <w:t xml:space="preserve">: </w:t>
      </w:r>
      <w:r w:rsidR="00F16109">
        <w:rPr>
          <w:sz w:val="26"/>
          <w:szCs w:val="26"/>
        </w:rPr>
        <w:t>Environmental</w:t>
      </w:r>
    </w:p>
    <w:p w14:paraId="12460766" w14:textId="77777777" w:rsidR="00460EA9" w:rsidRPr="00460EA9" w:rsidRDefault="00460EA9" w:rsidP="00460EA9">
      <w:pPr>
        <w:pStyle w:val="NoSpacing"/>
        <w:rPr>
          <w:b/>
          <w:sz w:val="26"/>
          <w:szCs w:val="26"/>
        </w:rPr>
      </w:pPr>
      <w:r>
        <w:rPr>
          <w:sz w:val="26"/>
          <w:szCs w:val="26"/>
        </w:rPr>
        <w:tab/>
      </w:r>
      <w:r w:rsidRPr="00460EA9">
        <w:rPr>
          <w:b/>
          <w:sz w:val="26"/>
          <w:szCs w:val="26"/>
        </w:rPr>
        <w:t>Precautionary statements:</w:t>
      </w:r>
    </w:p>
    <w:p w14:paraId="239689DB" w14:textId="3B448C9D" w:rsidR="00460EA9" w:rsidRDefault="00460EA9" w:rsidP="00460EA9">
      <w:pPr>
        <w:pStyle w:val="NoSpacing"/>
        <w:rPr>
          <w:sz w:val="26"/>
          <w:szCs w:val="26"/>
        </w:rPr>
      </w:pPr>
      <w:r>
        <w:rPr>
          <w:sz w:val="26"/>
          <w:szCs w:val="26"/>
        </w:rPr>
        <w:tab/>
      </w:r>
      <w:r>
        <w:rPr>
          <w:sz w:val="26"/>
          <w:szCs w:val="26"/>
        </w:rPr>
        <w:tab/>
      </w:r>
      <w:r>
        <w:rPr>
          <w:sz w:val="26"/>
          <w:szCs w:val="26"/>
        </w:rPr>
        <w:tab/>
      </w:r>
      <w:r>
        <w:rPr>
          <w:sz w:val="26"/>
          <w:szCs w:val="26"/>
        </w:rPr>
        <w:tab/>
      </w:r>
      <w:r w:rsidR="00F16109">
        <w:rPr>
          <w:sz w:val="26"/>
          <w:szCs w:val="26"/>
        </w:rPr>
        <w:t>P280: Wear protective gloves/eye protection.</w:t>
      </w:r>
    </w:p>
    <w:p w14:paraId="1D55D78B" w14:textId="73685BEC" w:rsidR="00F13703" w:rsidRDefault="00F13703" w:rsidP="00F13703">
      <w:pPr>
        <w:pStyle w:val="NoSpacing"/>
        <w:ind w:left="1440"/>
        <w:rPr>
          <w:sz w:val="26"/>
          <w:szCs w:val="26"/>
        </w:rPr>
      </w:pPr>
      <w:r>
        <w:rPr>
          <w:sz w:val="26"/>
          <w:szCs w:val="26"/>
        </w:rPr>
        <w:tab/>
      </w:r>
      <w:r>
        <w:rPr>
          <w:sz w:val="26"/>
          <w:szCs w:val="26"/>
        </w:rPr>
        <w:tab/>
        <w:t>P302+352: IF ON SKIN: Wash with plenty of water</w:t>
      </w:r>
      <w:r w:rsidR="00506C56">
        <w:rPr>
          <w:sz w:val="26"/>
          <w:szCs w:val="26"/>
        </w:rPr>
        <w:t>.</w:t>
      </w:r>
    </w:p>
    <w:p w14:paraId="013AC12C" w14:textId="48C5921C" w:rsidR="00F13703" w:rsidRDefault="00F13703" w:rsidP="00F13703">
      <w:pPr>
        <w:pStyle w:val="NoSpacing"/>
        <w:ind w:left="1440" w:firstLine="1440"/>
        <w:rPr>
          <w:sz w:val="26"/>
          <w:szCs w:val="26"/>
        </w:rPr>
      </w:pPr>
      <w:r>
        <w:rPr>
          <w:sz w:val="26"/>
          <w:szCs w:val="26"/>
        </w:rPr>
        <w:t xml:space="preserve">P305+351+338: IF IN EYES: Rinse cautiously with water for </w:t>
      </w:r>
      <w:r w:rsidR="00F16109">
        <w:rPr>
          <w:sz w:val="26"/>
          <w:szCs w:val="26"/>
        </w:rPr>
        <w:tab/>
      </w:r>
      <w:r w:rsidR="00F16109">
        <w:rPr>
          <w:sz w:val="26"/>
          <w:szCs w:val="26"/>
        </w:rPr>
        <w:tab/>
      </w:r>
      <w:r>
        <w:rPr>
          <w:sz w:val="26"/>
          <w:szCs w:val="26"/>
        </w:rPr>
        <w:t xml:space="preserve">several minutes. Remove contact lenses, if present and </w:t>
      </w:r>
      <w:r w:rsidR="00F16109">
        <w:rPr>
          <w:sz w:val="26"/>
          <w:szCs w:val="26"/>
        </w:rPr>
        <w:tab/>
      </w:r>
      <w:r w:rsidR="00F16109">
        <w:rPr>
          <w:sz w:val="26"/>
          <w:szCs w:val="26"/>
        </w:rPr>
        <w:tab/>
      </w:r>
      <w:r>
        <w:rPr>
          <w:sz w:val="26"/>
          <w:szCs w:val="26"/>
        </w:rPr>
        <w:t>easy to do. Continue rinsing.</w:t>
      </w:r>
    </w:p>
    <w:p w14:paraId="24D00951" w14:textId="11CDBBD9" w:rsidR="00F13703" w:rsidRDefault="00F13703" w:rsidP="00F13703">
      <w:pPr>
        <w:pStyle w:val="NoSpacing"/>
        <w:ind w:left="1440" w:firstLine="1440"/>
        <w:rPr>
          <w:sz w:val="26"/>
          <w:szCs w:val="26"/>
        </w:rPr>
      </w:pPr>
      <w:r>
        <w:rPr>
          <w:sz w:val="26"/>
          <w:szCs w:val="26"/>
        </w:rPr>
        <w:t>P310: Immediately call a POIS</w:t>
      </w:r>
      <w:r w:rsidR="00506C56">
        <w:rPr>
          <w:sz w:val="26"/>
          <w:szCs w:val="26"/>
        </w:rPr>
        <w:t>O</w:t>
      </w:r>
      <w:r>
        <w:rPr>
          <w:sz w:val="26"/>
          <w:szCs w:val="26"/>
        </w:rPr>
        <w:t xml:space="preserve">N CENTRE </w:t>
      </w:r>
      <w:r w:rsidR="00506C56">
        <w:rPr>
          <w:sz w:val="26"/>
          <w:szCs w:val="26"/>
        </w:rPr>
        <w:t>or</w:t>
      </w:r>
      <w:r>
        <w:rPr>
          <w:sz w:val="26"/>
          <w:szCs w:val="26"/>
        </w:rPr>
        <w:t xml:space="preserve"> </w:t>
      </w:r>
      <w:r w:rsidR="00506C56">
        <w:rPr>
          <w:sz w:val="26"/>
          <w:szCs w:val="26"/>
        </w:rPr>
        <w:t>d</w:t>
      </w:r>
      <w:r>
        <w:rPr>
          <w:sz w:val="26"/>
          <w:szCs w:val="26"/>
        </w:rPr>
        <w:t>octor</w:t>
      </w:r>
    </w:p>
    <w:p w14:paraId="5D5060E6" w14:textId="1581F3A2" w:rsidR="00F13703" w:rsidRDefault="00506C56" w:rsidP="00F13703">
      <w:pPr>
        <w:pStyle w:val="NoSpacing"/>
        <w:ind w:left="1440" w:firstLine="1440"/>
        <w:rPr>
          <w:sz w:val="26"/>
          <w:szCs w:val="26"/>
        </w:rPr>
      </w:pPr>
      <w:r>
        <w:rPr>
          <w:sz w:val="26"/>
          <w:szCs w:val="26"/>
        </w:rPr>
        <w:t>P321: Specific treatment (see instructions on this label)</w:t>
      </w:r>
      <w:r>
        <w:rPr>
          <w:sz w:val="26"/>
          <w:szCs w:val="26"/>
        </w:rPr>
        <w:br/>
      </w:r>
      <w:r>
        <w:rPr>
          <w:sz w:val="26"/>
          <w:szCs w:val="26"/>
        </w:rPr>
        <w:tab/>
      </w:r>
      <w:r>
        <w:rPr>
          <w:sz w:val="26"/>
          <w:szCs w:val="26"/>
        </w:rPr>
        <w:tab/>
        <w:t xml:space="preserve">P362 + P364: Take off contaminated clothing and wash it </w:t>
      </w:r>
      <w:r>
        <w:rPr>
          <w:sz w:val="26"/>
          <w:szCs w:val="26"/>
        </w:rPr>
        <w:tab/>
      </w:r>
      <w:r>
        <w:rPr>
          <w:sz w:val="26"/>
          <w:szCs w:val="26"/>
        </w:rPr>
        <w:tab/>
        <w:t>before reuse.</w:t>
      </w:r>
    </w:p>
    <w:p w14:paraId="409AAFD5" w14:textId="77777777" w:rsidR="00460EA9" w:rsidRPr="005B76D1" w:rsidRDefault="00460EA9" w:rsidP="00460EA9">
      <w:pPr>
        <w:pStyle w:val="NoSpacing"/>
        <w:rPr>
          <w:b/>
          <w:sz w:val="26"/>
          <w:szCs w:val="26"/>
        </w:rPr>
      </w:pPr>
    </w:p>
    <w:p w14:paraId="09585261" w14:textId="77777777" w:rsidR="00460EA9" w:rsidRDefault="00460EA9" w:rsidP="00460EA9">
      <w:pPr>
        <w:pStyle w:val="NoSpacing"/>
        <w:rPr>
          <w:b/>
          <w:sz w:val="26"/>
          <w:szCs w:val="26"/>
        </w:rPr>
      </w:pPr>
      <w:r w:rsidRPr="005B76D1">
        <w:rPr>
          <w:b/>
          <w:sz w:val="26"/>
          <w:szCs w:val="26"/>
        </w:rPr>
        <w:t>2.3</w:t>
      </w:r>
      <w:r w:rsidRPr="005B76D1">
        <w:rPr>
          <w:b/>
          <w:sz w:val="26"/>
          <w:szCs w:val="26"/>
        </w:rPr>
        <w:tab/>
        <w:t>Other hazards</w:t>
      </w:r>
    </w:p>
    <w:p w14:paraId="1C5CF81B" w14:textId="77777777" w:rsidR="00F13703" w:rsidRDefault="00F13703" w:rsidP="00460EA9">
      <w:pPr>
        <w:pStyle w:val="NoSpacing"/>
        <w:rPr>
          <w:b/>
          <w:sz w:val="26"/>
          <w:szCs w:val="26"/>
        </w:rPr>
      </w:pPr>
      <w:r>
        <w:rPr>
          <w:b/>
          <w:sz w:val="26"/>
          <w:szCs w:val="26"/>
        </w:rPr>
        <w:tab/>
      </w:r>
      <w:r>
        <w:rPr>
          <w:b/>
          <w:sz w:val="26"/>
          <w:szCs w:val="26"/>
        </w:rPr>
        <w:tab/>
      </w:r>
    </w:p>
    <w:p w14:paraId="35A6E55F" w14:textId="77777777" w:rsidR="00F13703" w:rsidRPr="00F13703" w:rsidRDefault="00F13703" w:rsidP="00460EA9">
      <w:pPr>
        <w:pStyle w:val="NoSpacing"/>
        <w:rPr>
          <w:sz w:val="26"/>
          <w:szCs w:val="26"/>
        </w:rPr>
      </w:pPr>
      <w:r>
        <w:rPr>
          <w:b/>
          <w:sz w:val="26"/>
          <w:szCs w:val="26"/>
        </w:rPr>
        <w:tab/>
      </w:r>
      <w:r>
        <w:rPr>
          <w:b/>
          <w:sz w:val="26"/>
          <w:szCs w:val="26"/>
        </w:rPr>
        <w:tab/>
      </w:r>
      <w:r w:rsidRPr="00F13703">
        <w:rPr>
          <w:sz w:val="26"/>
          <w:szCs w:val="26"/>
        </w:rPr>
        <w:t>This product is not identified as a PBT/</w:t>
      </w:r>
      <w:proofErr w:type="spellStart"/>
      <w:r w:rsidRPr="00F13703">
        <w:rPr>
          <w:sz w:val="26"/>
          <w:szCs w:val="26"/>
        </w:rPr>
        <w:t>vPvB</w:t>
      </w:r>
      <w:proofErr w:type="spellEnd"/>
      <w:r w:rsidRPr="00F13703">
        <w:rPr>
          <w:sz w:val="26"/>
          <w:szCs w:val="26"/>
        </w:rPr>
        <w:t xml:space="preserve"> substance</w:t>
      </w:r>
      <w:r>
        <w:rPr>
          <w:sz w:val="26"/>
          <w:szCs w:val="26"/>
        </w:rPr>
        <w:t>.</w:t>
      </w:r>
    </w:p>
    <w:p w14:paraId="5EBA44E0" w14:textId="77777777" w:rsidR="00460EA9" w:rsidRDefault="00460EA9" w:rsidP="00460EA9">
      <w:pPr>
        <w:pStyle w:val="NoSpacing"/>
        <w:rPr>
          <w:b/>
          <w:sz w:val="26"/>
          <w:szCs w:val="26"/>
        </w:rPr>
      </w:pPr>
    </w:p>
    <w:p w14:paraId="2AF13DA3" w14:textId="77777777" w:rsidR="00460EA9" w:rsidRDefault="00460EA9" w:rsidP="00460EA9">
      <w:pPr>
        <w:pStyle w:val="NoSpacing"/>
        <w:rPr>
          <w:b/>
          <w:sz w:val="26"/>
          <w:szCs w:val="26"/>
          <w:u w:val="single"/>
        </w:rPr>
      </w:pPr>
      <w:r w:rsidRPr="0046442F">
        <w:rPr>
          <w:b/>
          <w:sz w:val="26"/>
          <w:szCs w:val="26"/>
          <w:u w:val="single"/>
        </w:rPr>
        <w:t>SECTION 3: Composition/information on ingredients</w:t>
      </w:r>
    </w:p>
    <w:p w14:paraId="03D65E26" w14:textId="77777777" w:rsidR="00460EA9" w:rsidRDefault="00460EA9" w:rsidP="00460EA9">
      <w:pPr>
        <w:pStyle w:val="NoSpacing"/>
        <w:rPr>
          <w:b/>
          <w:sz w:val="26"/>
          <w:szCs w:val="26"/>
          <w:u w:val="single"/>
        </w:rPr>
      </w:pPr>
    </w:p>
    <w:p w14:paraId="51E699AA" w14:textId="77777777" w:rsidR="00460EA9" w:rsidRDefault="00460EA9" w:rsidP="00460EA9">
      <w:pPr>
        <w:pStyle w:val="NoSpacing"/>
        <w:rPr>
          <w:b/>
          <w:sz w:val="26"/>
          <w:szCs w:val="26"/>
        </w:rPr>
      </w:pPr>
      <w:r>
        <w:rPr>
          <w:b/>
          <w:sz w:val="26"/>
          <w:szCs w:val="26"/>
        </w:rPr>
        <w:t>3.1</w:t>
      </w:r>
      <w:r>
        <w:rPr>
          <w:b/>
          <w:sz w:val="26"/>
          <w:szCs w:val="26"/>
        </w:rPr>
        <w:tab/>
        <w:t>Substances</w:t>
      </w:r>
    </w:p>
    <w:p w14:paraId="32125AF0" w14:textId="072FDE7E" w:rsidR="00D26743" w:rsidRDefault="00506C56" w:rsidP="005B76D1">
      <w:pPr>
        <w:pStyle w:val="NoSpacing"/>
        <w:rPr>
          <w:sz w:val="26"/>
          <w:szCs w:val="26"/>
        </w:rPr>
      </w:pPr>
      <w:r>
        <w:rPr>
          <w:b/>
          <w:sz w:val="26"/>
          <w:szCs w:val="26"/>
        </w:rPr>
        <w:tab/>
      </w:r>
      <w:r>
        <w:rPr>
          <w:bCs/>
          <w:sz w:val="26"/>
          <w:szCs w:val="26"/>
        </w:rPr>
        <w:t>Not Applicable</w:t>
      </w:r>
    </w:p>
    <w:p w14:paraId="2E96838D" w14:textId="77777777" w:rsidR="00F13703" w:rsidRDefault="00F13703" w:rsidP="005B76D1">
      <w:pPr>
        <w:pStyle w:val="NoSpacing"/>
        <w:rPr>
          <w:b/>
          <w:sz w:val="26"/>
          <w:szCs w:val="26"/>
          <w:u w:val="single"/>
        </w:rPr>
      </w:pPr>
    </w:p>
    <w:p w14:paraId="5F4175E3" w14:textId="5BEBC119" w:rsidR="00F13703" w:rsidRDefault="00F13703" w:rsidP="00F13703">
      <w:pPr>
        <w:pStyle w:val="NoSpacing"/>
        <w:rPr>
          <w:b/>
          <w:sz w:val="26"/>
          <w:szCs w:val="26"/>
        </w:rPr>
      </w:pPr>
      <w:r>
        <w:rPr>
          <w:b/>
          <w:sz w:val="26"/>
          <w:szCs w:val="26"/>
        </w:rPr>
        <w:t>3.2</w:t>
      </w:r>
      <w:r>
        <w:rPr>
          <w:b/>
          <w:sz w:val="26"/>
          <w:szCs w:val="26"/>
        </w:rPr>
        <w:tab/>
        <w:t>Mixtures</w:t>
      </w:r>
    </w:p>
    <w:p w14:paraId="6D54721C" w14:textId="77777777" w:rsidR="00F13703" w:rsidRDefault="00F13703" w:rsidP="005B76D1">
      <w:pPr>
        <w:pStyle w:val="NoSpacing"/>
        <w:rPr>
          <w:b/>
          <w:sz w:val="26"/>
          <w:szCs w:val="26"/>
          <w:u w:val="single"/>
        </w:rPr>
      </w:pPr>
    </w:p>
    <w:p w14:paraId="5BAA848C" w14:textId="77777777" w:rsidR="00F13703" w:rsidRDefault="00F13703" w:rsidP="005B76D1">
      <w:pPr>
        <w:pStyle w:val="NoSpacing"/>
        <w:rPr>
          <w:b/>
          <w:sz w:val="26"/>
          <w:szCs w:val="26"/>
        </w:rPr>
      </w:pPr>
      <w:r w:rsidRPr="00F13703">
        <w:rPr>
          <w:b/>
          <w:sz w:val="26"/>
          <w:szCs w:val="26"/>
        </w:rPr>
        <w:t>Hazardous Ingredients:</w:t>
      </w:r>
    </w:p>
    <w:p w14:paraId="37ABC9C0" w14:textId="77777777" w:rsidR="00F13703" w:rsidRDefault="00F13703" w:rsidP="005B76D1">
      <w:pPr>
        <w:pStyle w:val="NoSpacing"/>
        <w:rPr>
          <w:b/>
          <w:sz w:val="26"/>
          <w:szCs w:val="26"/>
        </w:rPr>
      </w:pPr>
    </w:p>
    <w:p w14:paraId="54678AE3" w14:textId="77777777" w:rsidR="00F13703" w:rsidRPr="008A56C4" w:rsidRDefault="00F13703" w:rsidP="005B76D1">
      <w:pPr>
        <w:pStyle w:val="NoSpacing"/>
        <w:rPr>
          <w:sz w:val="26"/>
          <w:szCs w:val="26"/>
        </w:rPr>
      </w:pPr>
      <w:r w:rsidRPr="008A56C4">
        <w:rPr>
          <w:sz w:val="26"/>
          <w:szCs w:val="26"/>
        </w:rPr>
        <w:tab/>
      </w:r>
      <w:proofErr w:type="spellStart"/>
      <w:r w:rsidRPr="008A56C4">
        <w:rPr>
          <w:sz w:val="26"/>
          <w:szCs w:val="26"/>
        </w:rPr>
        <w:t>Didecyldimethylammonium</w:t>
      </w:r>
      <w:proofErr w:type="spellEnd"/>
      <w:r w:rsidRPr="008A56C4">
        <w:rPr>
          <w:sz w:val="26"/>
          <w:szCs w:val="26"/>
        </w:rPr>
        <w:t xml:space="preserve"> Chloride</w:t>
      </w:r>
    </w:p>
    <w:p w14:paraId="234812E3" w14:textId="77777777" w:rsidR="00CB4215" w:rsidRPr="008A56C4" w:rsidRDefault="00F13703" w:rsidP="005B76D1">
      <w:pPr>
        <w:pStyle w:val="NoSpacing"/>
        <w:rPr>
          <w:sz w:val="26"/>
          <w:szCs w:val="26"/>
        </w:rPr>
      </w:pPr>
      <w:r w:rsidRPr="008A56C4">
        <w:rPr>
          <w:sz w:val="26"/>
          <w:szCs w:val="26"/>
        </w:rPr>
        <w:tab/>
        <w:t>EINECS: 230-525-2</w:t>
      </w:r>
      <w:r w:rsidRPr="008A56C4">
        <w:rPr>
          <w:sz w:val="26"/>
          <w:szCs w:val="26"/>
        </w:rPr>
        <w:tab/>
        <w:t>CAS:7173-51-5</w:t>
      </w:r>
    </w:p>
    <w:p w14:paraId="1F0961F0" w14:textId="5767C68D" w:rsidR="00F13703" w:rsidRPr="008A56C4" w:rsidRDefault="00F13703" w:rsidP="005B76D1">
      <w:pPr>
        <w:pStyle w:val="NoSpacing"/>
        <w:rPr>
          <w:sz w:val="26"/>
          <w:szCs w:val="26"/>
        </w:rPr>
      </w:pPr>
      <w:r w:rsidRPr="008A56C4">
        <w:rPr>
          <w:sz w:val="26"/>
          <w:szCs w:val="26"/>
        </w:rPr>
        <w:tab/>
      </w:r>
      <w:r w:rsidR="00CB4215" w:rsidRPr="008A56C4">
        <w:rPr>
          <w:sz w:val="26"/>
          <w:szCs w:val="26"/>
        </w:rPr>
        <w:t xml:space="preserve">CLP </w:t>
      </w:r>
      <w:r w:rsidRPr="008A56C4">
        <w:rPr>
          <w:sz w:val="26"/>
          <w:szCs w:val="26"/>
        </w:rPr>
        <w:t>Classification</w:t>
      </w:r>
      <w:r w:rsidR="00CB4215" w:rsidRPr="008A56C4">
        <w:rPr>
          <w:sz w:val="26"/>
          <w:szCs w:val="26"/>
        </w:rPr>
        <w:t>: Acute Tox. 4: H302;</w:t>
      </w:r>
      <w:r w:rsidR="00506C56">
        <w:rPr>
          <w:sz w:val="26"/>
          <w:szCs w:val="26"/>
        </w:rPr>
        <w:t xml:space="preserve"> </w:t>
      </w:r>
      <w:r w:rsidR="00CB4215" w:rsidRPr="008A56C4">
        <w:rPr>
          <w:sz w:val="26"/>
          <w:szCs w:val="26"/>
        </w:rPr>
        <w:t>Skin Corr. 1B: H314</w:t>
      </w:r>
      <w:r w:rsidR="00CB4215" w:rsidRPr="008A56C4">
        <w:rPr>
          <w:sz w:val="26"/>
          <w:szCs w:val="26"/>
        </w:rPr>
        <w:tab/>
        <w:t>Percent: 1-</w:t>
      </w:r>
      <w:r w:rsidR="00346D3C">
        <w:rPr>
          <w:sz w:val="26"/>
          <w:szCs w:val="26"/>
        </w:rPr>
        <w:t>10</w:t>
      </w:r>
      <w:r w:rsidR="00CB4215" w:rsidRPr="008A56C4">
        <w:rPr>
          <w:sz w:val="26"/>
          <w:szCs w:val="26"/>
        </w:rPr>
        <w:t>%</w:t>
      </w:r>
    </w:p>
    <w:p w14:paraId="45FEF500" w14:textId="77777777" w:rsidR="00CB4215" w:rsidRPr="008A56C4" w:rsidRDefault="00CB4215" w:rsidP="005B76D1">
      <w:pPr>
        <w:pStyle w:val="NoSpacing"/>
        <w:rPr>
          <w:sz w:val="26"/>
          <w:szCs w:val="26"/>
        </w:rPr>
      </w:pPr>
      <w:r w:rsidRPr="008A56C4">
        <w:rPr>
          <w:sz w:val="26"/>
          <w:szCs w:val="26"/>
        </w:rPr>
        <w:tab/>
      </w:r>
    </w:p>
    <w:p w14:paraId="6109DF68" w14:textId="77777777" w:rsidR="00CB4215" w:rsidRPr="008A56C4" w:rsidRDefault="00CB4215" w:rsidP="005B76D1">
      <w:pPr>
        <w:pStyle w:val="NoSpacing"/>
        <w:rPr>
          <w:sz w:val="26"/>
          <w:szCs w:val="26"/>
        </w:rPr>
      </w:pPr>
      <w:r w:rsidRPr="008A56C4">
        <w:rPr>
          <w:sz w:val="26"/>
          <w:szCs w:val="26"/>
        </w:rPr>
        <w:lastRenderedPageBreak/>
        <w:tab/>
        <w:t>Quaternary Ammonium Comp</w:t>
      </w:r>
      <w:r w:rsidR="00A24312" w:rsidRPr="008A56C4">
        <w:rPr>
          <w:sz w:val="26"/>
          <w:szCs w:val="26"/>
        </w:rPr>
        <w:t>o</w:t>
      </w:r>
      <w:r w:rsidRPr="008A56C4">
        <w:rPr>
          <w:sz w:val="26"/>
          <w:szCs w:val="26"/>
        </w:rPr>
        <w:t>unds, Benzyl-C12-16-Alkyldimethyl, Chlorides</w:t>
      </w:r>
    </w:p>
    <w:p w14:paraId="52CC93E3" w14:textId="5402C5D0" w:rsidR="00CB4215" w:rsidRPr="008A56C4" w:rsidRDefault="00CB4215" w:rsidP="005B76D1">
      <w:pPr>
        <w:pStyle w:val="NoSpacing"/>
        <w:rPr>
          <w:sz w:val="26"/>
          <w:szCs w:val="26"/>
        </w:rPr>
      </w:pPr>
      <w:r w:rsidRPr="008A56C4">
        <w:rPr>
          <w:sz w:val="26"/>
          <w:szCs w:val="26"/>
        </w:rPr>
        <w:tab/>
        <w:t>EINECS: 2</w:t>
      </w:r>
      <w:r w:rsidR="00346D3C">
        <w:rPr>
          <w:sz w:val="26"/>
          <w:szCs w:val="26"/>
        </w:rPr>
        <w:t>70</w:t>
      </w:r>
      <w:r w:rsidRPr="008A56C4">
        <w:rPr>
          <w:sz w:val="26"/>
          <w:szCs w:val="26"/>
        </w:rPr>
        <w:t>-</w:t>
      </w:r>
      <w:r w:rsidR="00346D3C">
        <w:rPr>
          <w:sz w:val="26"/>
          <w:szCs w:val="26"/>
        </w:rPr>
        <w:t>325</w:t>
      </w:r>
      <w:r w:rsidRPr="008A56C4">
        <w:rPr>
          <w:sz w:val="26"/>
          <w:szCs w:val="26"/>
        </w:rPr>
        <w:t>-</w:t>
      </w:r>
      <w:r w:rsidR="00346D3C">
        <w:rPr>
          <w:sz w:val="26"/>
          <w:szCs w:val="26"/>
        </w:rPr>
        <w:t>2</w:t>
      </w:r>
      <w:r w:rsidRPr="008A56C4">
        <w:rPr>
          <w:sz w:val="26"/>
          <w:szCs w:val="26"/>
        </w:rPr>
        <w:tab/>
        <w:t>CAS: 68424-85-1</w:t>
      </w:r>
    </w:p>
    <w:p w14:paraId="2ABA962B" w14:textId="21AC9A5C" w:rsidR="008A56C4" w:rsidRPr="008A56C4" w:rsidRDefault="008A56C4" w:rsidP="00346D3C">
      <w:pPr>
        <w:pStyle w:val="NoSpacing"/>
        <w:rPr>
          <w:sz w:val="26"/>
          <w:szCs w:val="26"/>
        </w:rPr>
      </w:pPr>
      <w:r w:rsidRPr="008A56C4">
        <w:rPr>
          <w:sz w:val="26"/>
          <w:szCs w:val="26"/>
        </w:rPr>
        <w:tab/>
        <w:t xml:space="preserve">CLP Classification: </w:t>
      </w:r>
      <w:r w:rsidR="00346D3C">
        <w:rPr>
          <w:sz w:val="26"/>
          <w:szCs w:val="26"/>
        </w:rPr>
        <w:t xml:space="preserve">Skin Corr. 1B: H314; Eye Dam. 1: H318; Aquatic Acute 1: </w:t>
      </w:r>
      <w:r w:rsidR="00346D3C">
        <w:rPr>
          <w:sz w:val="26"/>
          <w:szCs w:val="26"/>
        </w:rPr>
        <w:tab/>
        <w:t>H400; Aquatic Chronic 1: H410; Acute Tox. 4: H302</w:t>
      </w:r>
      <w:r w:rsidRPr="008A56C4">
        <w:rPr>
          <w:sz w:val="26"/>
          <w:szCs w:val="26"/>
        </w:rPr>
        <w:tab/>
      </w:r>
      <w:r w:rsidRPr="008A56C4">
        <w:rPr>
          <w:sz w:val="26"/>
          <w:szCs w:val="26"/>
        </w:rPr>
        <w:tab/>
        <w:t>Percent: 1-</w:t>
      </w:r>
      <w:r w:rsidR="00346D3C">
        <w:rPr>
          <w:sz w:val="26"/>
          <w:szCs w:val="26"/>
        </w:rPr>
        <w:t>10</w:t>
      </w:r>
      <w:r w:rsidRPr="008A56C4">
        <w:rPr>
          <w:sz w:val="26"/>
          <w:szCs w:val="26"/>
        </w:rPr>
        <w:t>%</w:t>
      </w:r>
    </w:p>
    <w:p w14:paraId="531FCABC" w14:textId="77777777" w:rsidR="008A56C4" w:rsidRPr="008A56C4" w:rsidRDefault="008A56C4" w:rsidP="005B76D1">
      <w:pPr>
        <w:pStyle w:val="NoSpacing"/>
        <w:rPr>
          <w:sz w:val="26"/>
          <w:szCs w:val="26"/>
        </w:rPr>
      </w:pPr>
    </w:p>
    <w:p w14:paraId="05B16358" w14:textId="77777777" w:rsidR="008A56C4" w:rsidRPr="008A56C4" w:rsidRDefault="008A56C4" w:rsidP="005B76D1">
      <w:pPr>
        <w:pStyle w:val="NoSpacing"/>
        <w:rPr>
          <w:sz w:val="26"/>
          <w:szCs w:val="26"/>
        </w:rPr>
      </w:pPr>
      <w:r w:rsidRPr="008A56C4">
        <w:rPr>
          <w:sz w:val="26"/>
          <w:szCs w:val="26"/>
        </w:rPr>
        <w:tab/>
        <w:t>Coconut Monoethanolamide</w:t>
      </w:r>
    </w:p>
    <w:p w14:paraId="013CE0AB" w14:textId="77777777" w:rsidR="008A56C4" w:rsidRPr="008A56C4" w:rsidRDefault="008A56C4" w:rsidP="005B76D1">
      <w:pPr>
        <w:pStyle w:val="NoSpacing"/>
        <w:rPr>
          <w:sz w:val="26"/>
          <w:szCs w:val="26"/>
        </w:rPr>
      </w:pPr>
      <w:r w:rsidRPr="008A56C4">
        <w:rPr>
          <w:sz w:val="26"/>
          <w:szCs w:val="26"/>
        </w:rPr>
        <w:tab/>
        <w:t>CAS: 61791-08-0</w:t>
      </w:r>
      <w:r w:rsidRPr="008A56C4">
        <w:rPr>
          <w:sz w:val="26"/>
          <w:szCs w:val="26"/>
        </w:rPr>
        <w:tab/>
        <w:t>CLP Classification: Eye Dam. 1: H318</w:t>
      </w:r>
      <w:r w:rsidRPr="008A56C4">
        <w:rPr>
          <w:sz w:val="26"/>
          <w:szCs w:val="26"/>
        </w:rPr>
        <w:tab/>
        <w:t>Percent: &lt;1%</w:t>
      </w:r>
    </w:p>
    <w:p w14:paraId="1783AE5B" w14:textId="77777777" w:rsidR="008A56C4" w:rsidRPr="008A56C4" w:rsidRDefault="008A56C4" w:rsidP="005B76D1">
      <w:pPr>
        <w:pStyle w:val="NoSpacing"/>
        <w:rPr>
          <w:sz w:val="26"/>
          <w:szCs w:val="26"/>
        </w:rPr>
      </w:pPr>
    </w:p>
    <w:p w14:paraId="5CBA9C28" w14:textId="5EDDCB7C" w:rsidR="008A56C4" w:rsidRDefault="008A56C4" w:rsidP="00346D3C">
      <w:pPr>
        <w:pStyle w:val="NoSpacing"/>
        <w:rPr>
          <w:sz w:val="26"/>
          <w:szCs w:val="26"/>
        </w:rPr>
      </w:pPr>
      <w:r w:rsidRPr="008A56C4">
        <w:rPr>
          <w:sz w:val="26"/>
          <w:szCs w:val="26"/>
        </w:rPr>
        <w:tab/>
        <w:t>C12-C14 Alkyl Dimethylamine Oxide</w:t>
      </w:r>
      <w:r>
        <w:rPr>
          <w:sz w:val="26"/>
          <w:szCs w:val="26"/>
        </w:rPr>
        <w:t xml:space="preserve"> – </w:t>
      </w:r>
      <w:r w:rsidRPr="008A56C4">
        <w:rPr>
          <w:sz w:val="26"/>
          <w:szCs w:val="26"/>
        </w:rPr>
        <w:t>REACH registered number(s): 01-</w:t>
      </w:r>
      <w:r w:rsidR="00346D3C">
        <w:rPr>
          <w:sz w:val="26"/>
          <w:szCs w:val="26"/>
        </w:rPr>
        <w:tab/>
      </w:r>
      <w:r w:rsidRPr="008A56C4">
        <w:rPr>
          <w:sz w:val="26"/>
          <w:szCs w:val="26"/>
        </w:rPr>
        <w:t>2119490061-47-</w:t>
      </w:r>
      <w:r w:rsidR="00346D3C">
        <w:rPr>
          <w:sz w:val="26"/>
          <w:szCs w:val="26"/>
        </w:rPr>
        <w:t>XXXX</w:t>
      </w:r>
    </w:p>
    <w:p w14:paraId="7E05938A" w14:textId="77777777" w:rsidR="008A56C4" w:rsidRDefault="008A56C4" w:rsidP="008A56C4">
      <w:pPr>
        <w:pStyle w:val="NoSpacing"/>
        <w:ind w:firstLine="720"/>
        <w:rPr>
          <w:sz w:val="26"/>
          <w:szCs w:val="26"/>
        </w:rPr>
      </w:pPr>
      <w:r>
        <w:rPr>
          <w:sz w:val="26"/>
          <w:szCs w:val="26"/>
        </w:rPr>
        <w:t>EINECS: 931-292-6</w:t>
      </w:r>
      <w:r>
        <w:rPr>
          <w:sz w:val="26"/>
          <w:szCs w:val="26"/>
        </w:rPr>
        <w:tab/>
        <w:t>CAS: 308062-28-4</w:t>
      </w:r>
    </w:p>
    <w:p w14:paraId="36FA17F5" w14:textId="7DD446FC" w:rsidR="008A56C4" w:rsidRDefault="008A56C4" w:rsidP="008A56C4">
      <w:pPr>
        <w:pStyle w:val="NoSpacing"/>
        <w:ind w:firstLine="720"/>
        <w:rPr>
          <w:sz w:val="26"/>
          <w:szCs w:val="26"/>
        </w:rPr>
      </w:pPr>
      <w:r>
        <w:rPr>
          <w:sz w:val="26"/>
          <w:szCs w:val="26"/>
        </w:rPr>
        <w:t xml:space="preserve">CLP Classification: Skin </w:t>
      </w:r>
      <w:proofErr w:type="spellStart"/>
      <w:r>
        <w:rPr>
          <w:sz w:val="26"/>
          <w:szCs w:val="26"/>
        </w:rPr>
        <w:t>Irrit</w:t>
      </w:r>
      <w:proofErr w:type="spellEnd"/>
      <w:r>
        <w:rPr>
          <w:sz w:val="26"/>
          <w:szCs w:val="26"/>
        </w:rPr>
        <w:t>. 2: H315; Eye Dam. 1: H318; Aquatic Acute 1:</w:t>
      </w:r>
      <w:r w:rsidR="00346D3C">
        <w:rPr>
          <w:sz w:val="26"/>
          <w:szCs w:val="26"/>
        </w:rPr>
        <w:t xml:space="preserve"> </w:t>
      </w:r>
      <w:r>
        <w:rPr>
          <w:sz w:val="26"/>
          <w:szCs w:val="26"/>
        </w:rPr>
        <w:t>H400</w:t>
      </w:r>
    </w:p>
    <w:p w14:paraId="3375F18A" w14:textId="64C39E9C" w:rsidR="008A56C4" w:rsidRDefault="008A56C4" w:rsidP="008A56C4">
      <w:pPr>
        <w:pStyle w:val="NoSpacing"/>
        <w:ind w:firstLine="720"/>
        <w:rPr>
          <w:sz w:val="26"/>
          <w:szCs w:val="26"/>
        </w:rPr>
      </w:pPr>
      <w:r>
        <w:rPr>
          <w:sz w:val="26"/>
          <w:szCs w:val="26"/>
        </w:rPr>
        <w:t xml:space="preserve">Aquatic </w:t>
      </w:r>
      <w:r w:rsidR="00346D3C">
        <w:rPr>
          <w:sz w:val="26"/>
          <w:szCs w:val="26"/>
        </w:rPr>
        <w:t>Chronic</w:t>
      </w:r>
      <w:r>
        <w:rPr>
          <w:sz w:val="26"/>
          <w:szCs w:val="26"/>
        </w:rPr>
        <w:t xml:space="preserve"> 2: H411</w:t>
      </w:r>
      <w:r>
        <w:rPr>
          <w:sz w:val="26"/>
          <w:szCs w:val="26"/>
        </w:rPr>
        <w:tab/>
      </w:r>
      <w:r>
        <w:rPr>
          <w:sz w:val="26"/>
          <w:szCs w:val="26"/>
        </w:rPr>
        <w:tab/>
      </w:r>
      <w:r>
        <w:rPr>
          <w:sz w:val="26"/>
          <w:szCs w:val="26"/>
        </w:rPr>
        <w:tab/>
      </w:r>
      <w:r>
        <w:rPr>
          <w:sz w:val="26"/>
          <w:szCs w:val="26"/>
        </w:rPr>
        <w:tab/>
      </w:r>
      <w:r>
        <w:rPr>
          <w:sz w:val="26"/>
          <w:szCs w:val="26"/>
        </w:rPr>
        <w:tab/>
      </w:r>
      <w:r>
        <w:rPr>
          <w:sz w:val="26"/>
          <w:szCs w:val="26"/>
        </w:rPr>
        <w:tab/>
        <w:t>Percent: &lt;1%</w:t>
      </w:r>
    </w:p>
    <w:p w14:paraId="4EC00550" w14:textId="77777777" w:rsidR="008A56C4" w:rsidRDefault="008A56C4" w:rsidP="008A56C4">
      <w:pPr>
        <w:pStyle w:val="NoSpacing"/>
        <w:ind w:firstLine="720"/>
        <w:rPr>
          <w:sz w:val="26"/>
          <w:szCs w:val="26"/>
        </w:rPr>
      </w:pPr>
    </w:p>
    <w:p w14:paraId="3798A129" w14:textId="19CC8AE2" w:rsidR="008A56C4" w:rsidRDefault="008A56C4" w:rsidP="008A56C4">
      <w:pPr>
        <w:pStyle w:val="NoSpacing"/>
        <w:ind w:firstLine="720"/>
        <w:rPr>
          <w:sz w:val="26"/>
          <w:szCs w:val="26"/>
        </w:rPr>
      </w:pPr>
      <w:r>
        <w:rPr>
          <w:sz w:val="26"/>
          <w:szCs w:val="26"/>
        </w:rPr>
        <w:t>P</w:t>
      </w:r>
      <w:r w:rsidR="00346D3C">
        <w:rPr>
          <w:sz w:val="26"/>
          <w:szCs w:val="26"/>
        </w:rPr>
        <w:t>olymeric</w:t>
      </w:r>
      <w:r>
        <w:rPr>
          <w:sz w:val="26"/>
          <w:szCs w:val="26"/>
        </w:rPr>
        <w:t xml:space="preserve"> Biguanide Hydrochloride</w:t>
      </w:r>
    </w:p>
    <w:p w14:paraId="778A1D67" w14:textId="77777777" w:rsidR="00346D3C" w:rsidRDefault="00346D3C" w:rsidP="008A56C4">
      <w:pPr>
        <w:pStyle w:val="NoSpacing"/>
        <w:ind w:firstLine="720"/>
        <w:rPr>
          <w:sz w:val="26"/>
          <w:szCs w:val="26"/>
        </w:rPr>
      </w:pPr>
      <w:r>
        <w:rPr>
          <w:sz w:val="26"/>
          <w:szCs w:val="26"/>
        </w:rPr>
        <w:t>EINECS: 608-042-7</w:t>
      </w:r>
      <w:r>
        <w:rPr>
          <w:sz w:val="26"/>
          <w:szCs w:val="26"/>
        </w:rPr>
        <w:tab/>
      </w:r>
      <w:r w:rsidR="00FA76A5">
        <w:rPr>
          <w:sz w:val="26"/>
          <w:szCs w:val="26"/>
        </w:rPr>
        <w:t>CAS: 27083-27-8</w:t>
      </w:r>
    </w:p>
    <w:p w14:paraId="343DB216" w14:textId="2DA89651" w:rsidR="00364BAF" w:rsidRDefault="00FA76A5" w:rsidP="008A56C4">
      <w:pPr>
        <w:pStyle w:val="NoSpacing"/>
        <w:ind w:firstLine="720"/>
        <w:rPr>
          <w:sz w:val="26"/>
          <w:szCs w:val="26"/>
        </w:rPr>
      </w:pPr>
      <w:r>
        <w:rPr>
          <w:sz w:val="26"/>
          <w:szCs w:val="26"/>
        </w:rPr>
        <w:t>CLP Classification</w:t>
      </w:r>
      <w:r w:rsidR="00364BAF">
        <w:rPr>
          <w:sz w:val="26"/>
          <w:szCs w:val="26"/>
        </w:rPr>
        <w:t xml:space="preserve">: </w:t>
      </w:r>
      <w:r w:rsidR="00346D3C">
        <w:rPr>
          <w:sz w:val="26"/>
          <w:szCs w:val="26"/>
        </w:rPr>
        <w:t xml:space="preserve">Acute Tox. 4: H302; Eye Dam. 1: H318; Skin Sens. 1B: H317; </w:t>
      </w:r>
      <w:r w:rsidR="00346D3C">
        <w:rPr>
          <w:sz w:val="26"/>
          <w:szCs w:val="26"/>
        </w:rPr>
        <w:tab/>
      </w:r>
      <w:proofErr w:type="spellStart"/>
      <w:r w:rsidR="00346D3C">
        <w:rPr>
          <w:sz w:val="26"/>
          <w:szCs w:val="26"/>
        </w:rPr>
        <w:t>Carc</w:t>
      </w:r>
      <w:proofErr w:type="spellEnd"/>
      <w:r w:rsidR="00346D3C">
        <w:rPr>
          <w:sz w:val="26"/>
          <w:szCs w:val="26"/>
        </w:rPr>
        <w:t xml:space="preserve">. 2: H351; STOT RE 1: H372; Aquatic Acute 1: H400; Aquatic Chronic 1: </w:t>
      </w:r>
      <w:r w:rsidR="00346D3C">
        <w:rPr>
          <w:sz w:val="26"/>
          <w:szCs w:val="26"/>
        </w:rPr>
        <w:tab/>
        <w:t>H410; Acute Tox. 2: H330</w:t>
      </w:r>
      <w:r w:rsidR="00364BAF">
        <w:rPr>
          <w:sz w:val="26"/>
          <w:szCs w:val="26"/>
        </w:rPr>
        <w:tab/>
      </w:r>
      <w:r w:rsidR="00364BAF">
        <w:rPr>
          <w:sz w:val="26"/>
          <w:szCs w:val="26"/>
        </w:rPr>
        <w:tab/>
      </w:r>
      <w:r w:rsidR="00364BAF">
        <w:rPr>
          <w:sz w:val="26"/>
          <w:szCs w:val="26"/>
        </w:rPr>
        <w:tab/>
      </w:r>
      <w:r w:rsidR="00364BAF">
        <w:rPr>
          <w:sz w:val="26"/>
          <w:szCs w:val="26"/>
        </w:rPr>
        <w:tab/>
      </w:r>
      <w:r w:rsidR="00364BAF">
        <w:rPr>
          <w:sz w:val="26"/>
          <w:szCs w:val="26"/>
        </w:rPr>
        <w:tab/>
      </w:r>
      <w:r w:rsidR="00346D3C">
        <w:rPr>
          <w:sz w:val="26"/>
          <w:szCs w:val="26"/>
        </w:rPr>
        <w:tab/>
      </w:r>
      <w:r w:rsidR="00364BAF">
        <w:rPr>
          <w:sz w:val="26"/>
          <w:szCs w:val="26"/>
        </w:rPr>
        <w:t>Percent: &lt;1%</w:t>
      </w:r>
    </w:p>
    <w:p w14:paraId="3DE5C8F0" w14:textId="77777777" w:rsidR="00364BAF" w:rsidRDefault="00364BAF" w:rsidP="008A56C4">
      <w:pPr>
        <w:pStyle w:val="NoSpacing"/>
        <w:ind w:firstLine="720"/>
        <w:rPr>
          <w:sz w:val="26"/>
          <w:szCs w:val="26"/>
        </w:rPr>
      </w:pPr>
    </w:p>
    <w:p w14:paraId="6A5555D6" w14:textId="77777777" w:rsidR="00364BAF" w:rsidRDefault="00364BAF" w:rsidP="00364BAF">
      <w:pPr>
        <w:pStyle w:val="NoSpacing"/>
        <w:rPr>
          <w:sz w:val="26"/>
          <w:szCs w:val="26"/>
        </w:rPr>
      </w:pPr>
    </w:p>
    <w:p w14:paraId="2BBCAF50" w14:textId="77777777" w:rsidR="00CC313E" w:rsidRPr="00D26743" w:rsidRDefault="00CC313E" w:rsidP="00CC313E">
      <w:pPr>
        <w:pStyle w:val="NoSpacing"/>
        <w:rPr>
          <w:b/>
          <w:sz w:val="26"/>
          <w:szCs w:val="26"/>
          <w:u w:val="single"/>
        </w:rPr>
      </w:pPr>
      <w:r w:rsidRPr="00D26743">
        <w:rPr>
          <w:b/>
          <w:sz w:val="26"/>
          <w:szCs w:val="26"/>
          <w:u w:val="single"/>
        </w:rPr>
        <w:t>SECTION 4: First aid measures</w:t>
      </w:r>
    </w:p>
    <w:p w14:paraId="009E6C87" w14:textId="77777777" w:rsidR="00CC313E" w:rsidRDefault="00CC313E" w:rsidP="00CC313E">
      <w:pPr>
        <w:pStyle w:val="NoSpacing"/>
        <w:rPr>
          <w:sz w:val="26"/>
          <w:szCs w:val="26"/>
        </w:rPr>
      </w:pPr>
    </w:p>
    <w:p w14:paraId="58B63010" w14:textId="77777777" w:rsidR="00CC313E" w:rsidRDefault="00CC313E" w:rsidP="00CC313E">
      <w:pPr>
        <w:pStyle w:val="NoSpacing"/>
        <w:rPr>
          <w:b/>
          <w:sz w:val="26"/>
          <w:szCs w:val="26"/>
        </w:rPr>
      </w:pPr>
      <w:r w:rsidRPr="00D26743">
        <w:rPr>
          <w:b/>
          <w:sz w:val="26"/>
          <w:szCs w:val="26"/>
        </w:rPr>
        <w:t>4.1</w:t>
      </w:r>
      <w:r w:rsidRPr="00D26743">
        <w:rPr>
          <w:b/>
          <w:sz w:val="26"/>
          <w:szCs w:val="26"/>
        </w:rPr>
        <w:tab/>
        <w:t>Description of first aid measures</w:t>
      </w:r>
    </w:p>
    <w:p w14:paraId="605EB86B" w14:textId="77777777" w:rsidR="00CC313E" w:rsidRDefault="00CC313E" w:rsidP="00CC313E">
      <w:pPr>
        <w:pStyle w:val="NoSpacing"/>
        <w:rPr>
          <w:b/>
          <w:sz w:val="26"/>
          <w:szCs w:val="26"/>
        </w:rPr>
      </w:pPr>
      <w:r>
        <w:rPr>
          <w:b/>
          <w:sz w:val="26"/>
          <w:szCs w:val="26"/>
        </w:rPr>
        <w:tab/>
      </w:r>
    </w:p>
    <w:p w14:paraId="2CD5C7AD" w14:textId="77777777" w:rsidR="00CC313E" w:rsidRDefault="00CC313E" w:rsidP="00CC313E">
      <w:pPr>
        <w:pStyle w:val="NoSpacing"/>
        <w:rPr>
          <w:sz w:val="26"/>
          <w:szCs w:val="26"/>
        </w:rPr>
      </w:pPr>
      <w:r>
        <w:rPr>
          <w:b/>
          <w:sz w:val="26"/>
          <w:szCs w:val="26"/>
        </w:rPr>
        <w:tab/>
      </w:r>
      <w:r>
        <w:rPr>
          <w:sz w:val="26"/>
          <w:szCs w:val="26"/>
        </w:rPr>
        <w:t>Inhalation</w:t>
      </w:r>
    </w:p>
    <w:p w14:paraId="2059F36B" w14:textId="77777777" w:rsidR="00CC313E" w:rsidRDefault="00CC313E" w:rsidP="00CC313E">
      <w:pPr>
        <w:pStyle w:val="NoSpacing"/>
        <w:rPr>
          <w:sz w:val="26"/>
          <w:szCs w:val="26"/>
        </w:rPr>
      </w:pPr>
      <w:r>
        <w:rPr>
          <w:sz w:val="26"/>
          <w:szCs w:val="26"/>
        </w:rPr>
        <w:tab/>
        <w:t>Remove casualty from exposure ensuring one’s own safety whilst doing so.</w:t>
      </w:r>
    </w:p>
    <w:p w14:paraId="35DC12DC" w14:textId="77777777" w:rsidR="00CC313E" w:rsidRDefault="00CC313E" w:rsidP="005B76D1">
      <w:pPr>
        <w:pStyle w:val="NoSpacing"/>
        <w:rPr>
          <w:b/>
          <w:sz w:val="26"/>
          <w:szCs w:val="26"/>
        </w:rPr>
      </w:pPr>
    </w:p>
    <w:p w14:paraId="106AECBD" w14:textId="7108CF78" w:rsidR="00506C56" w:rsidRDefault="00506C56" w:rsidP="00364BAF">
      <w:pPr>
        <w:pStyle w:val="NoSpacing"/>
        <w:ind w:firstLine="720"/>
        <w:rPr>
          <w:sz w:val="26"/>
          <w:szCs w:val="26"/>
        </w:rPr>
      </w:pPr>
    </w:p>
    <w:p w14:paraId="56CC443B" w14:textId="524827D4" w:rsidR="00364BAF" w:rsidRDefault="00364BAF" w:rsidP="00364BAF">
      <w:pPr>
        <w:pStyle w:val="NoSpacing"/>
        <w:ind w:firstLine="720"/>
        <w:rPr>
          <w:sz w:val="26"/>
          <w:szCs w:val="26"/>
        </w:rPr>
      </w:pPr>
      <w:r>
        <w:rPr>
          <w:sz w:val="26"/>
          <w:szCs w:val="26"/>
        </w:rPr>
        <w:t>Skin</w:t>
      </w:r>
      <w:r w:rsidR="00346D3C">
        <w:rPr>
          <w:sz w:val="26"/>
          <w:szCs w:val="26"/>
        </w:rPr>
        <w:t xml:space="preserve"> Contact</w:t>
      </w:r>
    </w:p>
    <w:p w14:paraId="7562821E" w14:textId="5FA5EAF1" w:rsidR="00364BAF" w:rsidRDefault="00364BAF" w:rsidP="00364BAF">
      <w:pPr>
        <w:pStyle w:val="NoSpacing"/>
        <w:rPr>
          <w:sz w:val="26"/>
          <w:szCs w:val="26"/>
        </w:rPr>
      </w:pPr>
      <w:r>
        <w:rPr>
          <w:sz w:val="26"/>
          <w:szCs w:val="26"/>
        </w:rPr>
        <w:tab/>
        <w:t xml:space="preserve">Remove all contaminated clothes and footwear immediately unless stuck </w:t>
      </w:r>
      <w:r w:rsidR="00346D3C">
        <w:rPr>
          <w:sz w:val="26"/>
          <w:szCs w:val="26"/>
        </w:rPr>
        <w:t>to</w:t>
      </w:r>
    </w:p>
    <w:p w14:paraId="5F26AE4F" w14:textId="77777777" w:rsidR="00364BAF" w:rsidRDefault="00364BAF" w:rsidP="00364BAF">
      <w:pPr>
        <w:pStyle w:val="NoSpacing"/>
        <w:rPr>
          <w:sz w:val="26"/>
          <w:szCs w:val="26"/>
        </w:rPr>
      </w:pPr>
      <w:r>
        <w:rPr>
          <w:sz w:val="26"/>
          <w:szCs w:val="26"/>
        </w:rPr>
        <w:tab/>
        <w:t>skin. Wash immediately with plenty of soap and water.</w:t>
      </w:r>
    </w:p>
    <w:p w14:paraId="69F9FED0" w14:textId="77777777" w:rsidR="00364BAF" w:rsidRDefault="00364BAF" w:rsidP="00364BAF">
      <w:pPr>
        <w:pStyle w:val="NoSpacing"/>
        <w:rPr>
          <w:sz w:val="26"/>
          <w:szCs w:val="26"/>
        </w:rPr>
      </w:pPr>
    </w:p>
    <w:p w14:paraId="36B163E7" w14:textId="2C1CC712" w:rsidR="00364BAF" w:rsidRDefault="00364BAF" w:rsidP="00364BAF">
      <w:pPr>
        <w:pStyle w:val="NoSpacing"/>
        <w:rPr>
          <w:sz w:val="26"/>
          <w:szCs w:val="26"/>
        </w:rPr>
      </w:pPr>
      <w:r>
        <w:rPr>
          <w:sz w:val="26"/>
          <w:szCs w:val="26"/>
        </w:rPr>
        <w:tab/>
        <w:t>Eye</w:t>
      </w:r>
      <w:r w:rsidR="00346D3C">
        <w:rPr>
          <w:sz w:val="26"/>
          <w:szCs w:val="26"/>
        </w:rPr>
        <w:t xml:space="preserve"> Contact</w:t>
      </w:r>
    </w:p>
    <w:p w14:paraId="4E5275CD" w14:textId="77777777" w:rsidR="00364BAF" w:rsidRDefault="00364BAF" w:rsidP="00364BAF">
      <w:pPr>
        <w:pStyle w:val="NoSpacing"/>
        <w:rPr>
          <w:sz w:val="26"/>
          <w:szCs w:val="26"/>
        </w:rPr>
      </w:pPr>
      <w:r>
        <w:rPr>
          <w:sz w:val="26"/>
          <w:szCs w:val="26"/>
        </w:rPr>
        <w:tab/>
        <w:t>Bathe the eye with running water for 15 minutes. Transfer to hospital for</w:t>
      </w:r>
    </w:p>
    <w:p w14:paraId="4C7E0DFE" w14:textId="12012A46" w:rsidR="00364BAF" w:rsidRDefault="00364BAF" w:rsidP="00364BAF">
      <w:pPr>
        <w:pStyle w:val="NoSpacing"/>
        <w:rPr>
          <w:sz w:val="26"/>
          <w:szCs w:val="26"/>
        </w:rPr>
      </w:pPr>
      <w:r>
        <w:rPr>
          <w:sz w:val="26"/>
          <w:szCs w:val="26"/>
        </w:rPr>
        <w:tab/>
      </w:r>
      <w:r w:rsidR="00346D3C">
        <w:rPr>
          <w:sz w:val="26"/>
          <w:szCs w:val="26"/>
        </w:rPr>
        <w:t>s</w:t>
      </w:r>
      <w:r>
        <w:rPr>
          <w:sz w:val="26"/>
          <w:szCs w:val="26"/>
        </w:rPr>
        <w:t>pecialist examination</w:t>
      </w:r>
      <w:r w:rsidR="00346D3C">
        <w:rPr>
          <w:sz w:val="26"/>
          <w:szCs w:val="26"/>
        </w:rPr>
        <w:t>.</w:t>
      </w:r>
    </w:p>
    <w:p w14:paraId="1AEB9EEB" w14:textId="34A382C7" w:rsidR="00364BAF" w:rsidRDefault="00364BAF" w:rsidP="00364BAF">
      <w:pPr>
        <w:pStyle w:val="NoSpacing"/>
        <w:rPr>
          <w:sz w:val="26"/>
          <w:szCs w:val="26"/>
        </w:rPr>
      </w:pPr>
    </w:p>
    <w:p w14:paraId="7FDCCB87" w14:textId="77777777" w:rsidR="00F04FAA" w:rsidRDefault="00F04FAA" w:rsidP="00364BAF">
      <w:pPr>
        <w:pStyle w:val="NoSpacing"/>
        <w:rPr>
          <w:sz w:val="26"/>
          <w:szCs w:val="26"/>
        </w:rPr>
      </w:pPr>
    </w:p>
    <w:p w14:paraId="5C3C6873" w14:textId="77777777" w:rsidR="00364BAF" w:rsidRDefault="00364BAF" w:rsidP="00364BAF">
      <w:pPr>
        <w:pStyle w:val="NoSpacing"/>
        <w:rPr>
          <w:sz w:val="26"/>
          <w:szCs w:val="26"/>
        </w:rPr>
      </w:pPr>
      <w:r>
        <w:rPr>
          <w:sz w:val="26"/>
          <w:szCs w:val="26"/>
        </w:rPr>
        <w:lastRenderedPageBreak/>
        <w:tab/>
        <w:t>Ingestion</w:t>
      </w:r>
    </w:p>
    <w:p w14:paraId="147FDDC5" w14:textId="77777777" w:rsidR="00364BAF" w:rsidRDefault="00580C27" w:rsidP="00364BAF">
      <w:pPr>
        <w:pStyle w:val="NoSpacing"/>
        <w:rPr>
          <w:sz w:val="26"/>
          <w:szCs w:val="26"/>
        </w:rPr>
      </w:pPr>
      <w:r>
        <w:rPr>
          <w:sz w:val="26"/>
          <w:szCs w:val="26"/>
        </w:rPr>
        <w:tab/>
        <w:t xml:space="preserve">Wash out mouth with water. Do not induce vomiting. If conscious, give half a </w:t>
      </w:r>
    </w:p>
    <w:p w14:paraId="086B87D1" w14:textId="77777777" w:rsidR="00580C27" w:rsidRDefault="00580C27" w:rsidP="00364BAF">
      <w:pPr>
        <w:pStyle w:val="NoSpacing"/>
        <w:rPr>
          <w:sz w:val="26"/>
          <w:szCs w:val="26"/>
        </w:rPr>
      </w:pPr>
      <w:r>
        <w:rPr>
          <w:sz w:val="26"/>
          <w:szCs w:val="26"/>
        </w:rPr>
        <w:tab/>
        <w:t>litre of water to drink immediately. Consult a doctor.</w:t>
      </w:r>
    </w:p>
    <w:p w14:paraId="204607B6" w14:textId="77777777" w:rsidR="00364BAF" w:rsidRPr="00D26743" w:rsidRDefault="00364BAF" w:rsidP="00364BAF">
      <w:pPr>
        <w:pStyle w:val="NoSpacing"/>
        <w:rPr>
          <w:sz w:val="26"/>
          <w:szCs w:val="26"/>
        </w:rPr>
      </w:pPr>
      <w:r>
        <w:rPr>
          <w:sz w:val="26"/>
          <w:szCs w:val="26"/>
        </w:rPr>
        <w:tab/>
      </w:r>
      <w:r>
        <w:rPr>
          <w:sz w:val="26"/>
          <w:szCs w:val="26"/>
        </w:rPr>
        <w:tab/>
      </w:r>
    </w:p>
    <w:p w14:paraId="39A2A018" w14:textId="77777777" w:rsidR="00364BAF" w:rsidRDefault="00364BAF" w:rsidP="00364BAF">
      <w:pPr>
        <w:pStyle w:val="NoSpacing"/>
        <w:rPr>
          <w:b/>
          <w:sz w:val="26"/>
          <w:szCs w:val="26"/>
        </w:rPr>
      </w:pPr>
      <w:r>
        <w:rPr>
          <w:b/>
          <w:sz w:val="26"/>
          <w:szCs w:val="26"/>
        </w:rPr>
        <w:t>4.2</w:t>
      </w:r>
      <w:r>
        <w:rPr>
          <w:b/>
          <w:sz w:val="26"/>
          <w:szCs w:val="26"/>
        </w:rPr>
        <w:tab/>
        <w:t>Most important symptoms and effects, both acute and delayed</w:t>
      </w:r>
    </w:p>
    <w:p w14:paraId="2EE47D6E" w14:textId="77777777" w:rsidR="00364BAF" w:rsidRPr="006F1F64" w:rsidRDefault="00364BAF" w:rsidP="00364BAF">
      <w:pPr>
        <w:pStyle w:val="NoSpacing"/>
        <w:rPr>
          <w:sz w:val="26"/>
          <w:szCs w:val="26"/>
        </w:rPr>
      </w:pPr>
    </w:p>
    <w:p w14:paraId="30F07737" w14:textId="686EA2F9" w:rsidR="00580C27" w:rsidRPr="006F1F64" w:rsidRDefault="00364BAF" w:rsidP="00364BAF">
      <w:pPr>
        <w:pStyle w:val="NoSpacing"/>
        <w:rPr>
          <w:sz w:val="26"/>
          <w:szCs w:val="26"/>
        </w:rPr>
      </w:pPr>
      <w:r w:rsidRPr="006F1F64">
        <w:rPr>
          <w:sz w:val="26"/>
          <w:szCs w:val="26"/>
        </w:rPr>
        <w:tab/>
        <w:t>Eye</w:t>
      </w:r>
      <w:r w:rsidR="00346D3C">
        <w:rPr>
          <w:sz w:val="26"/>
          <w:szCs w:val="26"/>
        </w:rPr>
        <w:t xml:space="preserve"> Contact</w:t>
      </w:r>
      <w:r w:rsidR="00580C27">
        <w:rPr>
          <w:sz w:val="26"/>
          <w:szCs w:val="26"/>
        </w:rPr>
        <w:t xml:space="preserve">: There may be pain and redness. The eyes may water profusely. </w:t>
      </w:r>
      <w:r w:rsidR="00346D3C">
        <w:rPr>
          <w:sz w:val="26"/>
          <w:szCs w:val="26"/>
        </w:rPr>
        <w:tab/>
      </w:r>
      <w:r w:rsidR="00580C27">
        <w:rPr>
          <w:sz w:val="26"/>
          <w:szCs w:val="26"/>
        </w:rPr>
        <w:t>There</w:t>
      </w:r>
      <w:r w:rsidR="00346D3C">
        <w:rPr>
          <w:sz w:val="26"/>
          <w:szCs w:val="26"/>
        </w:rPr>
        <w:t xml:space="preserve"> </w:t>
      </w:r>
      <w:r w:rsidR="00580C27">
        <w:rPr>
          <w:sz w:val="26"/>
          <w:szCs w:val="26"/>
        </w:rPr>
        <w:t xml:space="preserve">may be severe pain. The vision may become blurred. May cause </w:t>
      </w:r>
      <w:r w:rsidR="00346D3C">
        <w:rPr>
          <w:sz w:val="26"/>
          <w:szCs w:val="26"/>
        </w:rPr>
        <w:tab/>
      </w:r>
      <w:r w:rsidR="00580C27">
        <w:rPr>
          <w:sz w:val="26"/>
          <w:szCs w:val="26"/>
        </w:rPr>
        <w:t>permanent</w:t>
      </w:r>
      <w:r w:rsidR="00346D3C">
        <w:rPr>
          <w:sz w:val="26"/>
          <w:szCs w:val="26"/>
        </w:rPr>
        <w:t xml:space="preserve"> </w:t>
      </w:r>
      <w:r w:rsidR="00580C27">
        <w:rPr>
          <w:sz w:val="26"/>
          <w:szCs w:val="26"/>
        </w:rPr>
        <w:t>damage.</w:t>
      </w:r>
    </w:p>
    <w:p w14:paraId="141A4064" w14:textId="77777777" w:rsidR="00364BAF" w:rsidRDefault="00364BAF" w:rsidP="005B76D1">
      <w:pPr>
        <w:pStyle w:val="NoSpacing"/>
        <w:rPr>
          <w:b/>
          <w:sz w:val="26"/>
          <w:szCs w:val="26"/>
        </w:rPr>
      </w:pPr>
    </w:p>
    <w:p w14:paraId="4E24F3C6" w14:textId="22B926B9" w:rsidR="00460EA9" w:rsidRPr="006F1F64" w:rsidRDefault="00460EA9" w:rsidP="00364BAF">
      <w:pPr>
        <w:pStyle w:val="NoSpacing"/>
        <w:ind w:firstLine="720"/>
        <w:rPr>
          <w:sz w:val="26"/>
          <w:szCs w:val="26"/>
        </w:rPr>
      </w:pPr>
      <w:r w:rsidRPr="006F1F64">
        <w:rPr>
          <w:sz w:val="26"/>
          <w:szCs w:val="26"/>
        </w:rPr>
        <w:t>Skin</w:t>
      </w:r>
      <w:r w:rsidR="00346D3C">
        <w:rPr>
          <w:sz w:val="26"/>
          <w:szCs w:val="26"/>
        </w:rPr>
        <w:t xml:space="preserve"> Contact</w:t>
      </w:r>
      <w:r w:rsidRPr="006F1F64">
        <w:rPr>
          <w:sz w:val="26"/>
          <w:szCs w:val="26"/>
        </w:rPr>
        <w:t xml:space="preserve">: </w:t>
      </w:r>
      <w:r w:rsidR="006B7B82">
        <w:rPr>
          <w:sz w:val="26"/>
          <w:szCs w:val="26"/>
        </w:rPr>
        <w:t>There may be irritation and redness at the site of contact.</w:t>
      </w:r>
    </w:p>
    <w:p w14:paraId="7AA8DCA6" w14:textId="77777777" w:rsidR="00460EA9" w:rsidRPr="006F1F64" w:rsidRDefault="00460EA9" w:rsidP="00460EA9">
      <w:pPr>
        <w:pStyle w:val="NoSpacing"/>
        <w:rPr>
          <w:sz w:val="26"/>
          <w:szCs w:val="26"/>
        </w:rPr>
      </w:pPr>
      <w:r w:rsidRPr="006F1F64">
        <w:rPr>
          <w:sz w:val="26"/>
          <w:szCs w:val="26"/>
        </w:rPr>
        <w:tab/>
      </w:r>
    </w:p>
    <w:p w14:paraId="3B25D7D2" w14:textId="77777777" w:rsidR="00460EA9" w:rsidRDefault="00460EA9" w:rsidP="00460EA9">
      <w:pPr>
        <w:pStyle w:val="NoSpacing"/>
        <w:rPr>
          <w:sz w:val="26"/>
          <w:szCs w:val="26"/>
        </w:rPr>
      </w:pPr>
      <w:r w:rsidRPr="006F1F64">
        <w:rPr>
          <w:sz w:val="26"/>
          <w:szCs w:val="26"/>
        </w:rPr>
        <w:tab/>
        <w:t xml:space="preserve">Inhalation: </w:t>
      </w:r>
      <w:r w:rsidR="006B7B82">
        <w:rPr>
          <w:sz w:val="26"/>
          <w:szCs w:val="26"/>
        </w:rPr>
        <w:t xml:space="preserve">There may be irritation of the throat with a feeling of tightness in </w:t>
      </w:r>
    </w:p>
    <w:p w14:paraId="35D57585" w14:textId="77777777" w:rsidR="006B7B82" w:rsidRDefault="006B7B82" w:rsidP="00460EA9">
      <w:pPr>
        <w:pStyle w:val="NoSpacing"/>
        <w:rPr>
          <w:sz w:val="26"/>
          <w:szCs w:val="26"/>
        </w:rPr>
      </w:pPr>
      <w:r>
        <w:rPr>
          <w:sz w:val="26"/>
          <w:szCs w:val="26"/>
        </w:rPr>
        <w:tab/>
        <w:t>the chest.</w:t>
      </w:r>
    </w:p>
    <w:p w14:paraId="590A4E2D" w14:textId="77777777" w:rsidR="00460EA9" w:rsidRDefault="00460EA9" w:rsidP="00460EA9">
      <w:pPr>
        <w:pStyle w:val="NoSpacing"/>
        <w:rPr>
          <w:sz w:val="26"/>
          <w:szCs w:val="26"/>
        </w:rPr>
      </w:pPr>
    </w:p>
    <w:p w14:paraId="7B65EC89" w14:textId="77777777" w:rsidR="00460EA9" w:rsidRDefault="006B7B82" w:rsidP="00460EA9">
      <w:pPr>
        <w:pStyle w:val="NoSpacing"/>
        <w:ind w:firstLine="720"/>
        <w:rPr>
          <w:sz w:val="26"/>
          <w:szCs w:val="26"/>
        </w:rPr>
      </w:pPr>
      <w:r>
        <w:rPr>
          <w:sz w:val="26"/>
          <w:szCs w:val="26"/>
        </w:rPr>
        <w:t xml:space="preserve">Ingestion: There may be soreness and redness of the mouth and throat. </w:t>
      </w:r>
    </w:p>
    <w:p w14:paraId="10303BF5" w14:textId="77777777" w:rsidR="006B7B82" w:rsidRDefault="006B7B82" w:rsidP="00460EA9">
      <w:pPr>
        <w:pStyle w:val="NoSpacing"/>
        <w:ind w:firstLine="720"/>
        <w:rPr>
          <w:sz w:val="26"/>
          <w:szCs w:val="26"/>
        </w:rPr>
      </w:pPr>
      <w:r>
        <w:rPr>
          <w:sz w:val="26"/>
          <w:szCs w:val="26"/>
        </w:rPr>
        <w:t>Nausea and stomach pain may occur.</w:t>
      </w:r>
    </w:p>
    <w:p w14:paraId="2578E6F8" w14:textId="77777777" w:rsidR="006B7B82" w:rsidRDefault="006B7B82" w:rsidP="00460EA9">
      <w:pPr>
        <w:pStyle w:val="NoSpacing"/>
        <w:ind w:firstLine="720"/>
        <w:rPr>
          <w:sz w:val="26"/>
          <w:szCs w:val="26"/>
        </w:rPr>
      </w:pPr>
    </w:p>
    <w:p w14:paraId="2A417E14" w14:textId="77777777" w:rsidR="006B7B82" w:rsidRDefault="006B7B82" w:rsidP="00460EA9">
      <w:pPr>
        <w:pStyle w:val="NoSpacing"/>
        <w:ind w:firstLine="720"/>
        <w:rPr>
          <w:sz w:val="26"/>
          <w:szCs w:val="26"/>
        </w:rPr>
      </w:pPr>
      <w:r>
        <w:rPr>
          <w:sz w:val="26"/>
          <w:szCs w:val="26"/>
        </w:rPr>
        <w:t>Delayed / immediate effects: Immediate effects can be expected after short</w:t>
      </w:r>
    </w:p>
    <w:p w14:paraId="2D8E91C5" w14:textId="77777777" w:rsidR="006B7B82" w:rsidRPr="006F1F64" w:rsidRDefault="006B7B82" w:rsidP="00460EA9">
      <w:pPr>
        <w:pStyle w:val="NoSpacing"/>
        <w:ind w:firstLine="720"/>
        <w:rPr>
          <w:sz w:val="26"/>
          <w:szCs w:val="26"/>
        </w:rPr>
      </w:pPr>
      <w:r>
        <w:rPr>
          <w:sz w:val="26"/>
          <w:szCs w:val="26"/>
        </w:rPr>
        <w:t>term exposure.</w:t>
      </w:r>
    </w:p>
    <w:p w14:paraId="517AF780" w14:textId="77777777" w:rsidR="006F1F64" w:rsidRDefault="006F1F64" w:rsidP="005B76D1">
      <w:pPr>
        <w:pStyle w:val="NoSpacing"/>
        <w:rPr>
          <w:b/>
          <w:sz w:val="26"/>
          <w:szCs w:val="26"/>
        </w:rPr>
      </w:pPr>
    </w:p>
    <w:p w14:paraId="7575C788" w14:textId="77777777" w:rsidR="000A2D60" w:rsidRDefault="000A2D60" w:rsidP="008319FA">
      <w:pPr>
        <w:pStyle w:val="NoSpacing"/>
        <w:ind w:left="720" w:hanging="720"/>
        <w:rPr>
          <w:sz w:val="26"/>
          <w:szCs w:val="26"/>
        </w:rPr>
      </w:pPr>
    </w:p>
    <w:p w14:paraId="58E4AFCF" w14:textId="77777777" w:rsidR="00CC313E" w:rsidRDefault="00CC313E" w:rsidP="00CC313E">
      <w:pPr>
        <w:pStyle w:val="NoSpacing"/>
        <w:ind w:left="720" w:hanging="720"/>
        <w:rPr>
          <w:b/>
          <w:sz w:val="26"/>
          <w:szCs w:val="26"/>
        </w:rPr>
      </w:pPr>
      <w:r>
        <w:rPr>
          <w:b/>
          <w:sz w:val="26"/>
          <w:szCs w:val="26"/>
        </w:rPr>
        <w:t>4.3</w:t>
      </w:r>
      <w:r>
        <w:rPr>
          <w:b/>
          <w:sz w:val="26"/>
          <w:szCs w:val="26"/>
        </w:rPr>
        <w:tab/>
        <w:t>Indication of any immediate medical attention and special treatment needed</w:t>
      </w:r>
    </w:p>
    <w:p w14:paraId="58398538" w14:textId="77777777" w:rsidR="00CC313E" w:rsidRDefault="00CC313E" w:rsidP="00CC313E">
      <w:pPr>
        <w:pStyle w:val="NoSpacing"/>
        <w:ind w:left="720" w:hanging="720"/>
        <w:rPr>
          <w:b/>
          <w:sz w:val="26"/>
          <w:szCs w:val="26"/>
        </w:rPr>
      </w:pPr>
      <w:r>
        <w:rPr>
          <w:b/>
          <w:sz w:val="26"/>
          <w:szCs w:val="26"/>
        </w:rPr>
        <w:tab/>
      </w:r>
    </w:p>
    <w:p w14:paraId="31B89A33" w14:textId="77777777" w:rsidR="00CC313E" w:rsidRDefault="00CC313E" w:rsidP="00CC313E">
      <w:pPr>
        <w:pStyle w:val="NoSpacing"/>
        <w:ind w:left="720" w:hanging="720"/>
        <w:rPr>
          <w:sz w:val="26"/>
          <w:szCs w:val="26"/>
        </w:rPr>
      </w:pPr>
      <w:r>
        <w:rPr>
          <w:b/>
          <w:sz w:val="26"/>
          <w:szCs w:val="26"/>
        </w:rPr>
        <w:tab/>
      </w:r>
      <w:r>
        <w:rPr>
          <w:sz w:val="26"/>
          <w:szCs w:val="26"/>
        </w:rPr>
        <w:t>Eye bathing equipment should be available on the premises</w:t>
      </w:r>
    </w:p>
    <w:p w14:paraId="12005CBD" w14:textId="76696E7B" w:rsidR="00CC313E" w:rsidRDefault="00CC313E" w:rsidP="00CC313E">
      <w:pPr>
        <w:pStyle w:val="NoSpacing"/>
        <w:ind w:left="720" w:hanging="720"/>
        <w:rPr>
          <w:sz w:val="26"/>
          <w:szCs w:val="26"/>
        </w:rPr>
      </w:pPr>
      <w:r>
        <w:rPr>
          <w:sz w:val="26"/>
          <w:szCs w:val="26"/>
        </w:rPr>
        <w:tab/>
        <w:t xml:space="preserve"> </w:t>
      </w:r>
    </w:p>
    <w:p w14:paraId="1B33CD54" w14:textId="77777777" w:rsidR="000A2D60" w:rsidRPr="000A2D60" w:rsidRDefault="000A2D60" w:rsidP="008319FA">
      <w:pPr>
        <w:pStyle w:val="NoSpacing"/>
        <w:ind w:left="720" w:hanging="720"/>
        <w:rPr>
          <w:b/>
          <w:sz w:val="26"/>
          <w:szCs w:val="26"/>
          <w:u w:val="single"/>
        </w:rPr>
      </w:pPr>
      <w:r w:rsidRPr="000A2D60">
        <w:rPr>
          <w:b/>
          <w:sz w:val="26"/>
          <w:szCs w:val="26"/>
          <w:u w:val="single"/>
        </w:rPr>
        <w:t>SECTION 5: Firefighting measures</w:t>
      </w:r>
    </w:p>
    <w:p w14:paraId="2D58C850" w14:textId="77777777" w:rsidR="000A2D60" w:rsidRDefault="000A2D60" w:rsidP="008319FA">
      <w:pPr>
        <w:pStyle w:val="NoSpacing"/>
        <w:ind w:left="720" w:hanging="720"/>
        <w:rPr>
          <w:sz w:val="26"/>
          <w:szCs w:val="26"/>
        </w:rPr>
      </w:pPr>
    </w:p>
    <w:p w14:paraId="420972C3" w14:textId="77777777" w:rsidR="000A2D60" w:rsidRDefault="000A2D60" w:rsidP="008319FA">
      <w:pPr>
        <w:pStyle w:val="NoSpacing"/>
        <w:ind w:left="720" w:hanging="720"/>
        <w:rPr>
          <w:b/>
          <w:sz w:val="26"/>
          <w:szCs w:val="26"/>
        </w:rPr>
      </w:pPr>
      <w:r w:rsidRPr="000A2D60">
        <w:rPr>
          <w:b/>
          <w:sz w:val="26"/>
          <w:szCs w:val="26"/>
        </w:rPr>
        <w:t>5.1</w:t>
      </w:r>
      <w:r w:rsidRPr="000A2D60">
        <w:rPr>
          <w:b/>
          <w:sz w:val="26"/>
          <w:szCs w:val="26"/>
        </w:rPr>
        <w:tab/>
        <w:t>Extinguishing media</w:t>
      </w:r>
    </w:p>
    <w:p w14:paraId="7F848A89" w14:textId="77777777" w:rsidR="000A2D60" w:rsidRDefault="000A2D60" w:rsidP="006B7B82">
      <w:pPr>
        <w:pStyle w:val="NoSpacing"/>
        <w:ind w:left="720" w:hanging="720"/>
        <w:rPr>
          <w:sz w:val="26"/>
          <w:szCs w:val="26"/>
        </w:rPr>
      </w:pPr>
      <w:r>
        <w:rPr>
          <w:sz w:val="26"/>
          <w:szCs w:val="26"/>
        </w:rPr>
        <w:tab/>
      </w:r>
      <w:r w:rsidR="006B7B82">
        <w:rPr>
          <w:sz w:val="26"/>
          <w:szCs w:val="26"/>
        </w:rPr>
        <w:t>Suitable extinguisher media for the surrounding fire should be used. Use water spray to cool containers.</w:t>
      </w:r>
    </w:p>
    <w:p w14:paraId="1AC3B8F6" w14:textId="77777777" w:rsidR="000A2D60" w:rsidRDefault="000A2D60" w:rsidP="008319FA">
      <w:pPr>
        <w:pStyle w:val="NoSpacing"/>
        <w:ind w:left="720" w:hanging="720"/>
        <w:rPr>
          <w:sz w:val="26"/>
          <w:szCs w:val="26"/>
        </w:rPr>
      </w:pPr>
    </w:p>
    <w:p w14:paraId="619B6D56" w14:textId="77777777" w:rsidR="000A2D60" w:rsidRPr="000A2D60" w:rsidRDefault="000A2D60" w:rsidP="008319FA">
      <w:pPr>
        <w:pStyle w:val="NoSpacing"/>
        <w:ind w:left="720" w:hanging="720"/>
        <w:rPr>
          <w:b/>
          <w:sz w:val="26"/>
          <w:szCs w:val="26"/>
        </w:rPr>
      </w:pPr>
      <w:r w:rsidRPr="000A2D60">
        <w:rPr>
          <w:b/>
          <w:sz w:val="26"/>
          <w:szCs w:val="26"/>
        </w:rPr>
        <w:t>5.2</w:t>
      </w:r>
      <w:r w:rsidRPr="000A2D60">
        <w:rPr>
          <w:b/>
          <w:sz w:val="26"/>
          <w:szCs w:val="26"/>
        </w:rPr>
        <w:tab/>
        <w:t>Special hazards arising from the substance or mixture</w:t>
      </w:r>
    </w:p>
    <w:p w14:paraId="22BE7062" w14:textId="77777777" w:rsidR="000A2D60" w:rsidRDefault="000A2D60" w:rsidP="008319FA">
      <w:pPr>
        <w:pStyle w:val="NoSpacing"/>
        <w:ind w:left="720" w:hanging="720"/>
        <w:rPr>
          <w:sz w:val="26"/>
          <w:szCs w:val="26"/>
        </w:rPr>
      </w:pPr>
      <w:r>
        <w:rPr>
          <w:sz w:val="26"/>
          <w:szCs w:val="26"/>
        </w:rPr>
        <w:tab/>
      </w:r>
      <w:r w:rsidR="00CC313E">
        <w:rPr>
          <w:sz w:val="26"/>
          <w:szCs w:val="26"/>
        </w:rPr>
        <w:t>In combustion emits toxic fumes.</w:t>
      </w:r>
    </w:p>
    <w:p w14:paraId="7EEA27E7" w14:textId="207782E6" w:rsidR="000A2D60" w:rsidRDefault="000A2D60" w:rsidP="008319FA">
      <w:pPr>
        <w:pStyle w:val="NoSpacing"/>
        <w:ind w:left="720" w:hanging="720"/>
        <w:rPr>
          <w:sz w:val="26"/>
          <w:szCs w:val="26"/>
        </w:rPr>
      </w:pPr>
    </w:p>
    <w:p w14:paraId="23E5821B" w14:textId="36BD0367" w:rsidR="00F04FAA" w:rsidRDefault="00F04FAA" w:rsidP="008319FA">
      <w:pPr>
        <w:pStyle w:val="NoSpacing"/>
        <w:ind w:left="720" w:hanging="720"/>
        <w:rPr>
          <w:sz w:val="26"/>
          <w:szCs w:val="26"/>
        </w:rPr>
      </w:pPr>
    </w:p>
    <w:p w14:paraId="0C3845BC" w14:textId="77777777" w:rsidR="00F04FAA" w:rsidRDefault="00F04FAA" w:rsidP="008319FA">
      <w:pPr>
        <w:pStyle w:val="NoSpacing"/>
        <w:ind w:left="720" w:hanging="720"/>
        <w:rPr>
          <w:sz w:val="26"/>
          <w:szCs w:val="26"/>
        </w:rPr>
      </w:pPr>
    </w:p>
    <w:p w14:paraId="7809D3FB" w14:textId="77777777" w:rsidR="000A2D60" w:rsidRPr="000A2D60" w:rsidRDefault="000A2D60" w:rsidP="008319FA">
      <w:pPr>
        <w:pStyle w:val="NoSpacing"/>
        <w:ind w:left="720" w:hanging="720"/>
        <w:rPr>
          <w:b/>
          <w:sz w:val="26"/>
          <w:szCs w:val="26"/>
        </w:rPr>
      </w:pPr>
      <w:r w:rsidRPr="000A2D60">
        <w:rPr>
          <w:b/>
          <w:sz w:val="26"/>
          <w:szCs w:val="26"/>
        </w:rPr>
        <w:lastRenderedPageBreak/>
        <w:t>5.3</w:t>
      </w:r>
      <w:r w:rsidRPr="000A2D60">
        <w:rPr>
          <w:b/>
          <w:sz w:val="26"/>
          <w:szCs w:val="26"/>
        </w:rPr>
        <w:tab/>
        <w:t>Advice for fire fighters</w:t>
      </w:r>
    </w:p>
    <w:p w14:paraId="2C16492F" w14:textId="77777777" w:rsidR="000A2D60" w:rsidRDefault="000A2D60" w:rsidP="008319FA">
      <w:pPr>
        <w:pStyle w:val="NoSpacing"/>
        <w:ind w:left="720" w:hanging="720"/>
        <w:rPr>
          <w:sz w:val="26"/>
          <w:szCs w:val="26"/>
        </w:rPr>
      </w:pPr>
      <w:r>
        <w:rPr>
          <w:sz w:val="26"/>
          <w:szCs w:val="26"/>
        </w:rPr>
        <w:tab/>
        <w:t>Fire fighters should wear and approved self-contained breathing apparatus</w:t>
      </w:r>
    </w:p>
    <w:p w14:paraId="6E02536F" w14:textId="77777777" w:rsidR="000A2D60" w:rsidRDefault="00CC313E" w:rsidP="008319FA">
      <w:pPr>
        <w:pStyle w:val="NoSpacing"/>
        <w:ind w:left="720" w:hanging="720"/>
        <w:rPr>
          <w:sz w:val="26"/>
          <w:szCs w:val="26"/>
        </w:rPr>
      </w:pPr>
      <w:r>
        <w:rPr>
          <w:sz w:val="26"/>
          <w:szCs w:val="26"/>
        </w:rPr>
        <w:tab/>
        <w:t>and full protective clothing, to prevent contact with skin and eyes.</w:t>
      </w:r>
    </w:p>
    <w:p w14:paraId="6A47AE7A" w14:textId="77777777" w:rsidR="000A2D60" w:rsidRDefault="000A2D60" w:rsidP="008319FA">
      <w:pPr>
        <w:pStyle w:val="NoSpacing"/>
        <w:ind w:left="720" w:hanging="720"/>
        <w:rPr>
          <w:sz w:val="26"/>
          <w:szCs w:val="26"/>
        </w:rPr>
      </w:pPr>
    </w:p>
    <w:p w14:paraId="5AFD608D" w14:textId="77777777" w:rsidR="00210B0C" w:rsidRDefault="00210B0C" w:rsidP="008319FA">
      <w:pPr>
        <w:pStyle w:val="NoSpacing"/>
        <w:ind w:left="720" w:hanging="720"/>
        <w:rPr>
          <w:sz w:val="26"/>
          <w:szCs w:val="26"/>
        </w:rPr>
      </w:pPr>
    </w:p>
    <w:p w14:paraId="456DE015" w14:textId="77777777" w:rsidR="00210B0C" w:rsidRDefault="00210B0C" w:rsidP="008319FA">
      <w:pPr>
        <w:pStyle w:val="NoSpacing"/>
        <w:ind w:left="720" w:hanging="720"/>
        <w:rPr>
          <w:b/>
          <w:sz w:val="26"/>
          <w:szCs w:val="26"/>
          <w:u w:val="single"/>
        </w:rPr>
      </w:pPr>
      <w:r w:rsidRPr="00210B0C">
        <w:rPr>
          <w:b/>
          <w:sz w:val="26"/>
          <w:szCs w:val="26"/>
          <w:u w:val="single"/>
        </w:rPr>
        <w:t>SECTION 6: Accidental release measures</w:t>
      </w:r>
    </w:p>
    <w:p w14:paraId="233A5DD2" w14:textId="77777777" w:rsidR="00210B0C" w:rsidRDefault="00210B0C" w:rsidP="008319FA">
      <w:pPr>
        <w:pStyle w:val="NoSpacing"/>
        <w:ind w:left="720" w:hanging="720"/>
        <w:rPr>
          <w:b/>
          <w:sz w:val="26"/>
          <w:szCs w:val="26"/>
          <w:u w:val="single"/>
        </w:rPr>
      </w:pPr>
    </w:p>
    <w:p w14:paraId="112E131D" w14:textId="77777777" w:rsidR="00210B0C" w:rsidRDefault="00210B0C" w:rsidP="008319FA">
      <w:pPr>
        <w:pStyle w:val="NoSpacing"/>
        <w:ind w:left="720" w:hanging="720"/>
        <w:rPr>
          <w:b/>
          <w:sz w:val="26"/>
          <w:szCs w:val="26"/>
        </w:rPr>
      </w:pPr>
      <w:r>
        <w:rPr>
          <w:b/>
          <w:sz w:val="26"/>
          <w:szCs w:val="26"/>
        </w:rPr>
        <w:t>6.1</w:t>
      </w:r>
      <w:r>
        <w:rPr>
          <w:b/>
          <w:sz w:val="26"/>
          <w:szCs w:val="26"/>
        </w:rPr>
        <w:tab/>
        <w:t xml:space="preserve">Personal precautions, protective </w:t>
      </w:r>
      <w:proofErr w:type="gramStart"/>
      <w:r>
        <w:rPr>
          <w:b/>
          <w:sz w:val="26"/>
          <w:szCs w:val="26"/>
        </w:rPr>
        <w:t>equipment</w:t>
      </w:r>
      <w:proofErr w:type="gramEnd"/>
      <w:r>
        <w:rPr>
          <w:b/>
          <w:sz w:val="26"/>
          <w:szCs w:val="26"/>
        </w:rPr>
        <w:t xml:space="preserve"> and emergency procedures</w:t>
      </w:r>
    </w:p>
    <w:p w14:paraId="2FA00080" w14:textId="138D4501" w:rsidR="00210B0C" w:rsidRPr="007876DC" w:rsidRDefault="00210B0C" w:rsidP="008319FA">
      <w:pPr>
        <w:pStyle w:val="NoSpacing"/>
        <w:ind w:left="720" w:hanging="720"/>
        <w:rPr>
          <w:sz w:val="26"/>
          <w:szCs w:val="26"/>
        </w:rPr>
      </w:pPr>
      <w:r>
        <w:rPr>
          <w:b/>
          <w:sz w:val="26"/>
          <w:szCs w:val="26"/>
        </w:rPr>
        <w:tab/>
      </w:r>
      <w:r w:rsidR="00CC313E">
        <w:rPr>
          <w:sz w:val="26"/>
          <w:szCs w:val="26"/>
        </w:rPr>
        <w:t>Mark out the contaminated area with signs and prevent access to unauthorised personnel. Do not attempt to take action without suitable protective clothing – see section 8 of SDS. Turn leaking containers leak-side up to prevent the escape of liquid</w:t>
      </w:r>
      <w:r w:rsidR="00B1245E">
        <w:rPr>
          <w:sz w:val="26"/>
          <w:szCs w:val="26"/>
        </w:rPr>
        <w:t>.</w:t>
      </w:r>
    </w:p>
    <w:p w14:paraId="283FF47C" w14:textId="77777777" w:rsidR="007876DC" w:rsidRDefault="007876DC" w:rsidP="008319FA">
      <w:pPr>
        <w:pStyle w:val="NoSpacing"/>
        <w:ind w:left="720" w:hanging="720"/>
        <w:rPr>
          <w:b/>
          <w:sz w:val="26"/>
          <w:szCs w:val="26"/>
        </w:rPr>
      </w:pPr>
    </w:p>
    <w:p w14:paraId="3893058D" w14:textId="77777777" w:rsidR="007876DC" w:rsidRDefault="007876DC" w:rsidP="008319FA">
      <w:pPr>
        <w:pStyle w:val="NoSpacing"/>
        <w:ind w:left="720" w:hanging="720"/>
        <w:rPr>
          <w:b/>
          <w:sz w:val="26"/>
          <w:szCs w:val="26"/>
        </w:rPr>
      </w:pPr>
      <w:r>
        <w:rPr>
          <w:b/>
          <w:sz w:val="26"/>
          <w:szCs w:val="26"/>
        </w:rPr>
        <w:t>6.2</w:t>
      </w:r>
      <w:r>
        <w:rPr>
          <w:b/>
          <w:sz w:val="26"/>
          <w:szCs w:val="26"/>
        </w:rPr>
        <w:tab/>
        <w:t>Environmental precautions</w:t>
      </w:r>
    </w:p>
    <w:p w14:paraId="7B48B727" w14:textId="2D9CEC30" w:rsidR="007876DC" w:rsidRDefault="007876DC" w:rsidP="008319FA">
      <w:pPr>
        <w:pStyle w:val="NoSpacing"/>
        <w:ind w:left="720" w:hanging="720"/>
        <w:rPr>
          <w:sz w:val="26"/>
          <w:szCs w:val="26"/>
        </w:rPr>
      </w:pPr>
      <w:r>
        <w:rPr>
          <w:b/>
          <w:sz w:val="26"/>
          <w:szCs w:val="26"/>
        </w:rPr>
        <w:tab/>
      </w:r>
      <w:r w:rsidR="00CC313E">
        <w:rPr>
          <w:sz w:val="26"/>
          <w:szCs w:val="26"/>
        </w:rPr>
        <w:t>Do not discharge into drains or rivers. Contain the spillage using bunding</w:t>
      </w:r>
      <w:r w:rsidR="00B1245E">
        <w:rPr>
          <w:sz w:val="26"/>
          <w:szCs w:val="26"/>
        </w:rPr>
        <w:t>.</w:t>
      </w:r>
    </w:p>
    <w:p w14:paraId="2FA75791" w14:textId="77777777" w:rsidR="00BF403D" w:rsidRDefault="00BF403D" w:rsidP="008319FA">
      <w:pPr>
        <w:pStyle w:val="NoSpacing"/>
        <w:ind w:left="720" w:hanging="720"/>
        <w:rPr>
          <w:sz w:val="26"/>
          <w:szCs w:val="26"/>
        </w:rPr>
      </w:pPr>
    </w:p>
    <w:p w14:paraId="41D72E04" w14:textId="77777777" w:rsidR="00BF403D" w:rsidRPr="00BF403D" w:rsidRDefault="00BF403D" w:rsidP="008319FA">
      <w:pPr>
        <w:pStyle w:val="NoSpacing"/>
        <w:ind w:left="720" w:hanging="720"/>
        <w:rPr>
          <w:b/>
          <w:sz w:val="26"/>
          <w:szCs w:val="26"/>
        </w:rPr>
      </w:pPr>
      <w:r w:rsidRPr="00BF403D">
        <w:rPr>
          <w:b/>
          <w:sz w:val="26"/>
          <w:szCs w:val="26"/>
        </w:rPr>
        <w:t>6.3</w:t>
      </w:r>
      <w:r w:rsidRPr="00BF403D">
        <w:rPr>
          <w:b/>
          <w:sz w:val="26"/>
          <w:szCs w:val="26"/>
        </w:rPr>
        <w:tab/>
        <w:t>Methods and material for containment and cleaning up</w:t>
      </w:r>
    </w:p>
    <w:p w14:paraId="770D2F35" w14:textId="781DC972" w:rsidR="00BF403D" w:rsidRDefault="00CC313E" w:rsidP="008319FA">
      <w:pPr>
        <w:pStyle w:val="NoSpacing"/>
        <w:ind w:left="720" w:hanging="720"/>
        <w:rPr>
          <w:sz w:val="26"/>
          <w:szCs w:val="26"/>
        </w:rPr>
      </w:pPr>
      <w:r>
        <w:rPr>
          <w:sz w:val="26"/>
          <w:szCs w:val="26"/>
        </w:rPr>
        <w:tab/>
        <w:t>Absorb into dry earth or sand. Transfer to a closable, labelled salvage container for disposal by an appropriate method</w:t>
      </w:r>
      <w:r w:rsidR="00B1245E">
        <w:rPr>
          <w:sz w:val="26"/>
          <w:szCs w:val="26"/>
        </w:rPr>
        <w:t>.</w:t>
      </w:r>
    </w:p>
    <w:p w14:paraId="653D4B3A" w14:textId="77777777" w:rsidR="00CC313E" w:rsidRDefault="00CC313E" w:rsidP="00D045B2">
      <w:pPr>
        <w:pStyle w:val="NoSpacing"/>
      </w:pPr>
    </w:p>
    <w:p w14:paraId="7B7BE687" w14:textId="77777777" w:rsidR="00CC313E" w:rsidRDefault="00CC313E" w:rsidP="00CC313E">
      <w:pPr>
        <w:pStyle w:val="NoSpacing"/>
        <w:ind w:left="720" w:hanging="720"/>
        <w:rPr>
          <w:b/>
          <w:sz w:val="26"/>
          <w:szCs w:val="26"/>
        </w:rPr>
      </w:pPr>
      <w:r w:rsidRPr="00BF403D">
        <w:rPr>
          <w:b/>
          <w:sz w:val="26"/>
          <w:szCs w:val="26"/>
        </w:rPr>
        <w:t>6.4</w:t>
      </w:r>
      <w:r w:rsidRPr="00BF403D">
        <w:rPr>
          <w:b/>
          <w:sz w:val="26"/>
          <w:szCs w:val="26"/>
        </w:rPr>
        <w:tab/>
        <w:t>Reference to other sections</w:t>
      </w:r>
    </w:p>
    <w:p w14:paraId="5B47CFEA" w14:textId="29C61CB7" w:rsidR="00CC313E" w:rsidRPr="00BF403D" w:rsidRDefault="00CC313E" w:rsidP="00CC313E">
      <w:pPr>
        <w:pStyle w:val="NoSpacing"/>
        <w:ind w:left="720" w:hanging="720"/>
        <w:rPr>
          <w:sz w:val="26"/>
          <w:szCs w:val="26"/>
        </w:rPr>
      </w:pPr>
      <w:r>
        <w:rPr>
          <w:b/>
          <w:sz w:val="26"/>
          <w:szCs w:val="26"/>
        </w:rPr>
        <w:tab/>
      </w:r>
      <w:r>
        <w:rPr>
          <w:sz w:val="26"/>
          <w:szCs w:val="26"/>
        </w:rPr>
        <w:t>Refer to section 8 of SDS</w:t>
      </w:r>
      <w:r w:rsidR="00B1245E">
        <w:rPr>
          <w:sz w:val="26"/>
          <w:szCs w:val="26"/>
        </w:rPr>
        <w:t>.</w:t>
      </w:r>
    </w:p>
    <w:p w14:paraId="6D001C0C" w14:textId="77777777" w:rsidR="00BF403D" w:rsidRDefault="00BF403D" w:rsidP="008319FA">
      <w:pPr>
        <w:pStyle w:val="NoSpacing"/>
        <w:ind w:left="720" w:hanging="720"/>
        <w:rPr>
          <w:b/>
          <w:sz w:val="26"/>
          <w:szCs w:val="26"/>
        </w:rPr>
      </w:pPr>
    </w:p>
    <w:p w14:paraId="3840E29C" w14:textId="719C1B0A" w:rsidR="00BF403D" w:rsidRPr="00BF403D" w:rsidRDefault="00BF403D" w:rsidP="008319FA">
      <w:pPr>
        <w:pStyle w:val="NoSpacing"/>
        <w:ind w:left="720" w:hanging="720"/>
        <w:rPr>
          <w:b/>
          <w:sz w:val="26"/>
          <w:szCs w:val="26"/>
          <w:u w:val="single"/>
        </w:rPr>
      </w:pPr>
      <w:r w:rsidRPr="00BF403D">
        <w:rPr>
          <w:b/>
          <w:sz w:val="26"/>
          <w:szCs w:val="26"/>
          <w:u w:val="single"/>
        </w:rPr>
        <w:t>SECTION 7: Handling and storage</w:t>
      </w:r>
    </w:p>
    <w:p w14:paraId="2C424407" w14:textId="77777777" w:rsidR="00BF403D" w:rsidRDefault="00BF403D" w:rsidP="008319FA">
      <w:pPr>
        <w:pStyle w:val="NoSpacing"/>
        <w:ind w:left="720" w:hanging="720"/>
        <w:rPr>
          <w:b/>
          <w:sz w:val="26"/>
          <w:szCs w:val="26"/>
        </w:rPr>
      </w:pPr>
    </w:p>
    <w:p w14:paraId="053893B8" w14:textId="77777777" w:rsidR="00BF403D" w:rsidRDefault="00BF403D" w:rsidP="008319FA">
      <w:pPr>
        <w:pStyle w:val="NoSpacing"/>
        <w:ind w:left="720" w:hanging="720"/>
        <w:rPr>
          <w:b/>
          <w:sz w:val="26"/>
          <w:szCs w:val="26"/>
        </w:rPr>
      </w:pPr>
      <w:r>
        <w:rPr>
          <w:b/>
          <w:sz w:val="26"/>
          <w:szCs w:val="26"/>
        </w:rPr>
        <w:t>7.1</w:t>
      </w:r>
      <w:r>
        <w:rPr>
          <w:b/>
          <w:sz w:val="26"/>
          <w:szCs w:val="26"/>
        </w:rPr>
        <w:tab/>
        <w:t>Precautions for safe handling</w:t>
      </w:r>
    </w:p>
    <w:p w14:paraId="66879EC8" w14:textId="223F07A5" w:rsidR="00BF403D" w:rsidRDefault="00BF403D" w:rsidP="008319FA">
      <w:pPr>
        <w:pStyle w:val="NoSpacing"/>
        <w:ind w:left="720" w:hanging="720"/>
        <w:rPr>
          <w:sz w:val="26"/>
          <w:szCs w:val="26"/>
        </w:rPr>
      </w:pPr>
      <w:r>
        <w:rPr>
          <w:b/>
          <w:sz w:val="26"/>
          <w:szCs w:val="26"/>
        </w:rPr>
        <w:tab/>
      </w:r>
      <w:r w:rsidR="00CC313E">
        <w:rPr>
          <w:sz w:val="26"/>
          <w:szCs w:val="26"/>
        </w:rPr>
        <w:t>Avoid direct contact with the substance. Ensure there is sufficient ventilation of the area. Avoid the formation or spread of mists in the air</w:t>
      </w:r>
      <w:r w:rsidR="00747497">
        <w:rPr>
          <w:sz w:val="26"/>
          <w:szCs w:val="26"/>
        </w:rPr>
        <w:t>.</w:t>
      </w:r>
    </w:p>
    <w:p w14:paraId="7BE34D8C" w14:textId="77777777" w:rsidR="00644E46" w:rsidRDefault="00644E46" w:rsidP="008319FA">
      <w:pPr>
        <w:pStyle w:val="NoSpacing"/>
        <w:ind w:left="720" w:hanging="720"/>
        <w:rPr>
          <w:sz w:val="26"/>
          <w:szCs w:val="26"/>
        </w:rPr>
      </w:pPr>
    </w:p>
    <w:p w14:paraId="5A22ED77" w14:textId="77777777" w:rsidR="00644E46" w:rsidRPr="00644E46" w:rsidRDefault="00644E46" w:rsidP="008319FA">
      <w:pPr>
        <w:pStyle w:val="NoSpacing"/>
        <w:ind w:left="720" w:hanging="720"/>
        <w:rPr>
          <w:b/>
          <w:sz w:val="26"/>
          <w:szCs w:val="26"/>
        </w:rPr>
      </w:pPr>
      <w:r w:rsidRPr="00644E46">
        <w:rPr>
          <w:b/>
          <w:sz w:val="26"/>
          <w:szCs w:val="26"/>
        </w:rPr>
        <w:t>7.2</w:t>
      </w:r>
      <w:r w:rsidRPr="00644E46">
        <w:rPr>
          <w:b/>
          <w:sz w:val="26"/>
          <w:szCs w:val="26"/>
        </w:rPr>
        <w:tab/>
        <w:t>Conditions for safe storage, including any incompatibilities</w:t>
      </w:r>
    </w:p>
    <w:p w14:paraId="08FCE6F2" w14:textId="67151BC8" w:rsidR="00644E46" w:rsidRDefault="00644E46" w:rsidP="00CC313E">
      <w:pPr>
        <w:pStyle w:val="NoSpacing"/>
        <w:ind w:left="720" w:hanging="720"/>
        <w:rPr>
          <w:sz w:val="26"/>
          <w:szCs w:val="26"/>
        </w:rPr>
      </w:pPr>
      <w:r>
        <w:rPr>
          <w:sz w:val="26"/>
          <w:szCs w:val="26"/>
        </w:rPr>
        <w:tab/>
        <w:t>Store i</w:t>
      </w:r>
      <w:r w:rsidR="00DE67FB">
        <w:rPr>
          <w:sz w:val="26"/>
          <w:szCs w:val="26"/>
        </w:rPr>
        <w:t xml:space="preserve">n a cool, </w:t>
      </w:r>
      <w:proofErr w:type="gramStart"/>
      <w:r w:rsidR="00DE67FB">
        <w:rPr>
          <w:sz w:val="26"/>
          <w:szCs w:val="26"/>
        </w:rPr>
        <w:t>dry</w:t>
      </w:r>
      <w:proofErr w:type="gramEnd"/>
      <w:r w:rsidR="00DE67FB">
        <w:rPr>
          <w:sz w:val="26"/>
          <w:szCs w:val="26"/>
        </w:rPr>
        <w:t xml:space="preserve"> and </w:t>
      </w:r>
      <w:r w:rsidR="00CC313E">
        <w:rPr>
          <w:sz w:val="26"/>
          <w:szCs w:val="26"/>
        </w:rPr>
        <w:t>well ventilated area. Keep container</w:t>
      </w:r>
      <w:r w:rsidR="00DE67FB">
        <w:rPr>
          <w:sz w:val="26"/>
          <w:szCs w:val="26"/>
        </w:rPr>
        <w:t xml:space="preserve"> tightly closed. Must only be kept in original pack</w:t>
      </w:r>
      <w:r w:rsidR="00B84A4E">
        <w:rPr>
          <w:sz w:val="26"/>
          <w:szCs w:val="26"/>
        </w:rPr>
        <w:t>aging</w:t>
      </w:r>
      <w:r w:rsidR="00747497">
        <w:rPr>
          <w:sz w:val="26"/>
          <w:szCs w:val="26"/>
        </w:rPr>
        <w:t>.</w:t>
      </w:r>
    </w:p>
    <w:p w14:paraId="693476ED" w14:textId="77777777" w:rsidR="00644E46" w:rsidRDefault="00644E46" w:rsidP="008319FA">
      <w:pPr>
        <w:pStyle w:val="NoSpacing"/>
        <w:ind w:left="720" w:hanging="720"/>
        <w:rPr>
          <w:sz w:val="26"/>
          <w:szCs w:val="26"/>
        </w:rPr>
      </w:pPr>
    </w:p>
    <w:p w14:paraId="1CC357F6" w14:textId="77777777" w:rsidR="00644E46" w:rsidRPr="00644E46" w:rsidRDefault="00644E46" w:rsidP="008319FA">
      <w:pPr>
        <w:pStyle w:val="NoSpacing"/>
        <w:ind w:left="720" w:hanging="720"/>
        <w:rPr>
          <w:b/>
          <w:sz w:val="26"/>
          <w:szCs w:val="26"/>
        </w:rPr>
      </w:pPr>
      <w:r w:rsidRPr="00644E46">
        <w:rPr>
          <w:b/>
          <w:sz w:val="26"/>
          <w:szCs w:val="26"/>
        </w:rPr>
        <w:t>7.3</w:t>
      </w:r>
      <w:r w:rsidRPr="00644E46">
        <w:rPr>
          <w:b/>
          <w:sz w:val="26"/>
          <w:szCs w:val="26"/>
        </w:rPr>
        <w:tab/>
        <w:t>Specific end use</w:t>
      </w:r>
    </w:p>
    <w:p w14:paraId="0D12477F" w14:textId="671538EF" w:rsidR="00644E46" w:rsidRDefault="00B84A4E" w:rsidP="008319FA">
      <w:pPr>
        <w:pStyle w:val="NoSpacing"/>
        <w:ind w:left="720" w:hanging="720"/>
        <w:rPr>
          <w:sz w:val="26"/>
          <w:szCs w:val="26"/>
        </w:rPr>
      </w:pPr>
      <w:r>
        <w:rPr>
          <w:sz w:val="26"/>
          <w:szCs w:val="26"/>
        </w:rPr>
        <w:tab/>
      </w:r>
      <w:r w:rsidR="00747497">
        <w:rPr>
          <w:sz w:val="26"/>
          <w:szCs w:val="26"/>
        </w:rPr>
        <w:t>No data available</w:t>
      </w:r>
    </w:p>
    <w:p w14:paraId="3436273B" w14:textId="77777777" w:rsidR="00747497" w:rsidRDefault="00747497" w:rsidP="008319FA">
      <w:pPr>
        <w:pStyle w:val="NoSpacing"/>
        <w:ind w:left="720" w:hanging="720"/>
        <w:rPr>
          <w:sz w:val="26"/>
          <w:szCs w:val="26"/>
        </w:rPr>
      </w:pPr>
    </w:p>
    <w:p w14:paraId="114D7F6C" w14:textId="65D8036E" w:rsidR="00644E46" w:rsidRDefault="00644E46" w:rsidP="008319FA">
      <w:pPr>
        <w:pStyle w:val="NoSpacing"/>
        <w:ind w:left="720" w:hanging="720"/>
        <w:rPr>
          <w:sz w:val="26"/>
          <w:szCs w:val="26"/>
        </w:rPr>
      </w:pPr>
    </w:p>
    <w:p w14:paraId="2B086D67" w14:textId="7D59C51B" w:rsidR="00F04FAA" w:rsidRDefault="00F04FAA" w:rsidP="008319FA">
      <w:pPr>
        <w:pStyle w:val="NoSpacing"/>
        <w:ind w:left="720" w:hanging="720"/>
        <w:rPr>
          <w:sz w:val="26"/>
          <w:szCs w:val="26"/>
        </w:rPr>
      </w:pPr>
    </w:p>
    <w:p w14:paraId="77EBA1F4" w14:textId="77777777" w:rsidR="00F04FAA" w:rsidRDefault="00F04FAA" w:rsidP="008319FA">
      <w:pPr>
        <w:pStyle w:val="NoSpacing"/>
        <w:ind w:left="720" w:hanging="720"/>
        <w:rPr>
          <w:sz w:val="26"/>
          <w:szCs w:val="26"/>
        </w:rPr>
      </w:pPr>
    </w:p>
    <w:p w14:paraId="651E131F" w14:textId="77777777" w:rsidR="00644E46" w:rsidRPr="00644E46" w:rsidRDefault="00644E46" w:rsidP="008319FA">
      <w:pPr>
        <w:pStyle w:val="NoSpacing"/>
        <w:ind w:left="720" w:hanging="720"/>
        <w:rPr>
          <w:b/>
          <w:sz w:val="26"/>
          <w:szCs w:val="26"/>
          <w:u w:val="single"/>
        </w:rPr>
      </w:pPr>
      <w:r w:rsidRPr="00644E46">
        <w:rPr>
          <w:b/>
          <w:sz w:val="26"/>
          <w:szCs w:val="26"/>
          <w:u w:val="single"/>
        </w:rPr>
        <w:lastRenderedPageBreak/>
        <w:t>SECTION 8: Exposure controls/personal protection</w:t>
      </w:r>
    </w:p>
    <w:p w14:paraId="4DD071A4" w14:textId="77777777" w:rsidR="00644E46" w:rsidRDefault="00644E46" w:rsidP="008319FA">
      <w:pPr>
        <w:pStyle w:val="NoSpacing"/>
        <w:ind w:left="720" w:hanging="720"/>
        <w:rPr>
          <w:sz w:val="26"/>
          <w:szCs w:val="26"/>
        </w:rPr>
      </w:pPr>
    </w:p>
    <w:p w14:paraId="50A47133" w14:textId="77777777" w:rsidR="00644E46" w:rsidRPr="00644E46" w:rsidRDefault="00644E46" w:rsidP="008319FA">
      <w:pPr>
        <w:pStyle w:val="NoSpacing"/>
        <w:ind w:left="720" w:hanging="720"/>
        <w:rPr>
          <w:b/>
          <w:sz w:val="26"/>
          <w:szCs w:val="26"/>
        </w:rPr>
      </w:pPr>
      <w:r w:rsidRPr="00644E46">
        <w:rPr>
          <w:b/>
          <w:sz w:val="26"/>
          <w:szCs w:val="26"/>
        </w:rPr>
        <w:t>8.1</w:t>
      </w:r>
      <w:r w:rsidRPr="00644E46">
        <w:rPr>
          <w:b/>
          <w:sz w:val="26"/>
          <w:szCs w:val="26"/>
        </w:rPr>
        <w:tab/>
        <w:t>Control Parameters</w:t>
      </w:r>
    </w:p>
    <w:p w14:paraId="4F979C73" w14:textId="77777777" w:rsidR="00644E46" w:rsidRDefault="00644E46" w:rsidP="008319FA">
      <w:pPr>
        <w:pStyle w:val="NoSpacing"/>
        <w:ind w:left="720" w:hanging="720"/>
        <w:rPr>
          <w:sz w:val="26"/>
          <w:szCs w:val="26"/>
        </w:rPr>
      </w:pPr>
    </w:p>
    <w:p w14:paraId="3D8DAEC0" w14:textId="61517CC9" w:rsidR="00644E46" w:rsidRDefault="00644E46" w:rsidP="00747497">
      <w:pPr>
        <w:pStyle w:val="NoSpacing"/>
        <w:ind w:left="720" w:hanging="720"/>
        <w:rPr>
          <w:sz w:val="26"/>
          <w:szCs w:val="26"/>
        </w:rPr>
      </w:pPr>
      <w:r>
        <w:rPr>
          <w:sz w:val="26"/>
          <w:szCs w:val="26"/>
        </w:rPr>
        <w:tab/>
      </w:r>
      <w:r w:rsidR="00747497">
        <w:rPr>
          <w:sz w:val="26"/>
          <w:szCs w:val="26"/>
        </w:rPr>
        <w:t>Workplace exposure limits:</w:t>
      </w:r>
      <w:r w:rsidR="00747497">
        <w:rPr>
          <w:sz w:val="26"/>
          <w:szCs w:val="26"/>
        </w:rPr>
        <w:tab/>
      </w:r>
      <w:r w:rsidR="00747497">
        <w:rPr>
          <w:sz w:val="26"/>
          <w:szCs w:val="26"/>
        </w:rPr>
        <w:tab/>
        <w:t>No data available</w:t>
      </w:r>
      <w:r w:rsidR="00747497">
        <w:rPr>
          <w:sz w:val="26"/>
          <w:szCs w:val="26"/>
        </w:rPr>
        <w:br/>
        <w:t>DNEL/PNEC:</w:t>
      </w:r>
      <w:r w:rsidR="00747497">
        <w:rPr>
          <w:sz w:val="26"/>
          <w:szCs w:val="26"/>
        </w:rPr>
        <w:tab/>
      </w:r>
      <w:r w:rsidR="00747497">
        <w:rPr>
          <w:sz w:val="26"/>
          <w:szCs w:val="26"/>
        </w:rPr>
        <w:tab/>
      </w:r>
      <w:r w:rsidR="00747497">
        <w:rPr>
          <w:sz w:val="26"/>
          <w:szCs w:val="26"/>
        </w:rPr>
        <w:tab/>
      </w:r>
      <w:r w:rsidR="00747497">
        <w:rPr>
          <w:sz w:val="26"/>
          <w:szCs w:val="26"/>
        </w:rPr>
        <w:tab/>
        <w:t>No data available</w:t>
      </w:r>
    </w:p>
    <w:p w14:paraId="7F75D2AA" w14:textId="77777777" w:rsidR="00644E46" w:rsidRDefault="00644E46" w:rsidP="008319FA">
      <w:pPr>
        <w:pStyle w:val="NoSpacing"/>
        <w:ind w:left="720" w:hanging="720"/>
        <w:rPr>
          <w:sz w:val="26"/>
          <w:szCs w:val="26"/>
        </w:rPr>
      </w:pPr>
    </w:p>
    <w:p w14:paraId="661FB892" w14:textId="77777777" w:rsidR="00644E46" w:rsidRPr="00644E46" w:rsidRDefault="00644E46" w:rsidP="008319FA">
      <w:pPr>
        <w:pStyle w:val="NoSpacing"/>
        <w:ind w:left="720" w:hanging="720"/>
        <w:rPr>
          <w:b/>
          <w:sz w:val="26"/>
          <w:szCs w:val="26"/>
        </w:rPr>
      </w:pPr>
      <w:r w:rsidRPr="00644E46">
        <w:rPr>
          <w:b/>
          <w:sz w:val="26"/>
          <w:szCs w:val="26"/>
        </w:rPr>
        <w:t>8.2</w:t>
      </w:r>
      <w:r w:rsidRPr="00644E46">
        <w:rPr>
          <w:b/>
          <w:sz w:val="26"/>
          <w:szCs w:val="26"/>
        </w:rPr>
        <w:tab/>
        <w:t>Exposure controls</w:t>
      </w:r>
    </w:p>
    <w:p w14:paraId="69F899C5" w14:textId="77777777" w:rsidR="00644E46" w:rsidRDefault="00644E46" w:rsidP="008319FA">
      <w:pPr>
        <w:pStyle w:val="NoSpacing"/>
        <w:ind w:left="720" w:hanging="720"/>
        <w:rPr>
          <w:sz w:val="26"/>
          <w:szCs w:val="26"/>
        </w:rPr>
      </w:pPr>
    </w:p>
    <w:p w14:paraId="01300784" w14:textId="0E2D08C2" w:rsidR="00644E46" w:rsidRDefault="000F5D36" w:rsidP="00644E46">
      <w:pPr>
        <w:pStyle w:val="NoSpacing"/>
        <w:rPr>
          <w:sz w:val="26"/>
          <w:szCs w:val="26"/>
        </w:rPr>
      </w:pPr>
      <w:r>
        <w:rPr>
          <w:sz w:val="26"/>
          <w:szCs w:val="26"/>
        </w:rPr>
        <w:tab/>
      </w:r>
      <w:r w:rsidRPr="000F5D36">
        <w:rPr>
          <w:b/>
          <w:sz w:val="26"/>
          <w:szCs w:val="26"/>
        </w:rPr>
        <w:t>Engineering measures:</w:t>
      </w:r>
      <w:r>
        <w:rPr>
          <w:sz w:val="26"/>
          <w:szCs w:val="26"/>
        </w:rPr>
        <w:t xml:space="preserve"> Ensure there is sufficient ventilation of the area</w:t>
      </w:r>
      <w:r w:rsidR="00747497">
        <w:rPr>
          <w:sz w:val="26"/>
          <w:szCs w:val="26"/>
        </w:rPr>
        <w:t>.</w:t>
      </w:r>
    </w:p>
    <w:p w14:paraId="2A9D0A7A" w14:textId="065BEFD7" w:rsidR="000F5D36" w:rsidRDefault="000F5D36" w:rsidP="000F5D36">
      <w:pPr>
        <w:pStyle w:val="NoSpacing"/>
        <w:ind w:left="720"/>
        <w:rPr>
          <w:sz w:val="26"/>
          <w:szCs w:val="26"/>
        </w:rPr>
      </w:pPr>
      <w:r w:rsidRPr="000F5D36">
        <w:rPr>
          <w:b/>
          <w:sz w:val="26"/>
          <w:szCs w:val="26"/>
        </w:rPr>
        <w:t>Respiratory protection:</w:t>
      </w:r>
      <w:r>
        <w:rPr>
          <w:sz w:val="26"/>
          <w:szCs w:val="26"/>
        </w:rPr>
        <w:t xml:space="preserve"> Self-contained breathing apparatus must be available in case of </w:t>
      </w:r>
      <w:r w:rsidR="00747497">
        <w:rPr>
          <w:sz w:val="26"/>
          <w:szCs w:val="26"/>
        </w:rPr>
        <w:t>emergency.</w:t>
      </w:r>
    </w:p>
    <w:p w14:paraId="65A7B4A6" w14:textId="100CBE23" w:rsidR="000F5D36" w:rsidRDefault="000F5D36" w:rsidP="000F5D36">
      <w:pPr>
        <w:pStyle w:val="NoSpacing"/>
        <w:ind w:left="720"/>
        <w:rPr>
          <w:sz w:val="26"/>
          <w:szCs w:val="26"/>
        </w:rPr>
      </w:pPr>
      <w:r>
        <w:rPr>
          <w:b/>
          <w:sz w:val="26"/>
          <w:szCs w:val="26"/>
        </w:rPr>
        <w:t>Hand Protection:</w:t>
      </w:r>
      <w:r>
        <w:rPr>
          <w:sz w:val="26"/>
          <w:szCs w:val="26"/>
        </w:rPr>
        <w:t xml:space="preserve"> Protective gloves</w:t>
      </w:r>
      <w:r w:rsidR="00747497">
        <w:rPr>
          <w:sz w:val="26"/>
          <w:szCs w:val="26"/>
        </w:rPr>
        <w:t>.</w:t>
      </w:r>
    </w:p>
    <w:p w14:paraId="6DCA30D6" w14:textId="53E6EC93" w:rsidR="000F5D36" w:rsidRDefault="000F5D36" w:rsidP="000F5D36">
      <w:pPr>
        <w:pStyle w:val="NoSpacing"/>
        <w:ind w:left="720"/>
        <w:rPr>
          <w:sz w:val="26"/>
          <w:szCs w:val="26"/>
        </w:rPr>
      </w:pPr>
      <w:r>
        <w:rPr>
          <w:b/>
          <w:sz w:val="26"/>
          <w:szCs w:val="26"/>
        </w:rPr>
        <w:t>Eye Protection:</w:t>
      </w:r>
      <w:r>
        <w:rPr>
          <w:sz w:val="26"/>
          <w:szCs w:val="26"/>
        </w:rPr>
        <w:t xml:space="preserve"> Tightly fitting safety goggles. Ensure eye bath is to hand</w:t>
      </w:r>
      <w:r w:rsidR="00747497">
        <w:rPr>
          <w:sz w:val="26"/>
          <w:szCs w:val="26"/>
        </w:rPr>
        <w:t>.</w:t>
      </w:r>
    </w:p>
    <w:p w14:paraId="00C072E3" w14:textId="5D0EB584" w:rsidR="000F5D36" w:rsidRDefault="000F5D36" w:rsidP="000F5D36">
      <w:pPr>
        <w:pStyle w:val="NoSpacing"/>
        <w:ind w:left="720"/>
        <w:rPr>
          <w:sz w:val="26"/>
          <w:szCs w:val="26"/>
        </w:rPr>
      </w:pPr>
      <w:r>
        <w:rPr>
          <w:b/>
          <w:sz w:val="26"/>
          <w:szCs w:val="26"/>
        </w:rPr>
        <w:t>Skin Protection:</w:t>
      </w:r>
      <w:r>
        <w:rPr>
          <w:sz w:val="26"/>
          <w:szCs w:val="26"/>
        </w:rPr>
        <w:t xml:space="preserve"> Protective clothing</w:t>
      </w:r>
      <w:r w:rsidR="00747497">
        <w:rPr>
          <w:sz w:val="26"/>
          <w:szCs w:val="26"/>
        </w:rPr>
        <w:t>.</w:t>
      </w:r>
    </w:p>
    <w:p w14:paraId="2534D99A" w14:textId="308D48E8" w:rsidR="00644E46" w:rsidRDefault="00644E46" w:rsidP="00644E46">
      <w:pPr>
        <w:pStyle w:val="NoSpacing"/>
        <w:rPr>
          <w:sz w:val="26"/>
          <w:szCs w:val="26"/>
        </w:rPr>
      </w:pPr>
    </w:p>
    <w:p w14:paraId="778CBBE3" w14:textId="77777777" w:rsidR="00644E46" w:rsidRPr="00644E46" w:rsidRDefault="00644E46" w:rsidP="00644E46">
      <w:pPr>
        <w:pStyle w:val="NoSpacing"/>
        <w:rPr>
          <w:b/>
          <w:sz w:val="26"/>
          <w:szCs w:val="26"/>
          <w:u w:val="single"/>
        </w:rPr>
      </w:pPr>
      <w:r w:rsidRPr="00644E46">
        <w:rPr>
          <w:b/>
          <w:sz w:val="26"/>
          <w:szCs w:val="26"/>
          <w:u w:val="single"/>
        </w:rPr>
        <w:t>SECTION 9: Physical and chemical properties</w:t>
      </w:r>
    </w:p>
    <w:p w14:paraId="6D10F696" w14:textId="77777777" w:rsidR="00644E46" w:rsidRDefault="00644E46" w:rsidP="00644E46">
      <w:pPr>
        <w:pStyle w:val="NoSpacing"/>
        <w:rPr>
          <w:sz w:val="26"/>
          <w:szCs w:val="26"/>
        </w:rPr>
      </w:pPr>
    </w:p>
    <w:p w14:paraId="3ED0D3E6" w14:textId="77777777" w:rsidR="00644E46" w:rsidRPr="00644E46" w:rsidRDefault="00644E46" w:rsidP="00644E46">
      <w:pPr>
        <w:pStyle w:val="NoSpacing"/>
        <w:rPr>
          <w:b/>
          <w:sz w:val="26"/>
          <w:szCs w:val="26"/>
        </w:rPr>
      </w:pPr>
      <w:r w:rsidRPr="00644E46">
        <w:rPr>
          <w:b/>
          <w:sz w:val="26"/>
          <w:szCs w:val="26"/>
        </w:rPr>
        <w:t>9.1</w:t>
      </w:r>
      <w:r w:rsidRPr="00644E46">
        <w:rPr>
          <w:b/>
          <w:sz w:val="26"/>
          <w:szCs w:val="26"/>
        </w:rPr>
        <w:tab/>
        <w:t>Information on basic physical and chemical properties</w:t>
      </w:r>
    </w:p>
    <w:p w14:paraId="6C5DFEAF" w14:textId="77777777" w:rsidR="00644E46" w:rsidRDefault="00644E46" w:rsidP="00644E46">
      <w:pPr>
        <w:pStyle w:val="NoSpacing"/>
        <w:rPr>
          <w:sz w:val="26"/>
          <w:szCs w:val="26"/>
        </w:rPr>
      </w:pPr>
    </w:p>
    <w:p w14:paraId="6D00817F" w14:textId="1434941B" w:rsidR="00644E46" w:rsidRDefault="00644E46" w:rsidP="00644E46">
      <w:pPr>
        <w:pStyle w:val="NoSpacing"/>
        <w:rPr>
          <w:sz w:val="26"/>
          <w:szCs w:val="26"/>
        </w:rPr>
      </w:pPr>
      <w:r>
        <w:rPr>
          <w:sz w:val="26"/>
          <w:szCs w:val="26"/>
        </w:rPr>
        <w:tab/>
        <w:t>Appearance</w:t>
      </w:r>
      <w:r>
        <w:rPr>
          <w:sz w:val="26"/>
          <w:szCs w:val="26"/>
        </w:rPr>
        <w:tab/>
      </w:r>
      <w:r>
        <w:rPr>
          <w:sz w:val="26"/>
          <w:szCs w:val="26"/>
        </w:rPr>
        <w:tab/>
      </w:r>
      <w:r>
        <w:rPr>
          <w:sz w:val="26"/>
          <w:szCs w:val="26"/>
        </w:rPr>
        <w:tab/>
        <w:t>Liquid</w:t>
      </w:r>
      <w:r w:rsidR="00747497">
        <w:rPr>
          <w:sz w:val="26"/>
          <w:szCs w:val="26"/>
        </w:rPr>
        <w:t>, Pale yellow</w:t>
      </w:r>
    </w:p>
    <w:p w14:paraId="4774E424" w14:textId="77777777" w:rsidR="00644E46" w:rsidRDefault="00644E46" w:rsidP="00644E46">
      <w:pPr>
        <w:pStyle w:val="NoSpacing"/>
        <w:rPr>
          <w:sz w:val="26"/>
          <w:szCs w:val="26"/>
        </w:rPr>
      </w:pPr>
    </w:p>
    <w:p w14:paraId="6A610E6B" w14:textId="250BBD9A" w:rsidR="00644E46" w:rsidRDefault="00644E46" w:rsidP="00644E46">
      <w:pPr>
        <w:pStyle w:val="NoSpacing"/>
        <w:rPr>
          <w:sz w:val="26"/>
          <w:szCs w:val="26"/>
        </w:rPr>
      </w:pPr>
      <w:r>
        <w:rPr>
          <w:sz w:val="26"/>
          <w:szCs w:val="26"/>
        </w:rPr>
        <w:tab/>
        <w:t>Odour</w:t>
      </w:r>
      <w:r>
        <w:rPr>
          <w:sz w:val="26"/>
          <w:szCs w:val="26"/>
        </w:rPr>
        <w:tab/>
      </w:r>
      <w:r>
        <w:rPr>
          <w:sz w:val="26"/>
          <w:szCs w:val="26"/>
        </w:rPr>
        <w:tab/>
      </w:r>
      <w:r>
        <w:rPr>
          <w:sz w:val="26"/>
          <w:szCs w:val="26"/>
        </w:rPr>
        <w:tab/>
      </w:r>
      <w:r>
        <w:rPr>
          <w:sz w:val="26"/>
          <w:szCs w:val="26"/>
        </w:rPr>
        <w:tab/>
      </w:r>
      <w:r w:rsidR="00673FAC">
        <w:rPr>
          <w:sz w:val="26"/>
          <w:szCs w:val="26"/>
        </w:rPr>
        <w:t>Barely perceptible odour</w:t>
      </w:r>
    </w:p>
    <w:p w14:paraId="4E757E82" w14:textId="77777777" w:rsidR="00F04FAA" w:rsidRDefault="00F04FAA" w:rsidP="00644E46">
      <w:pPr>
        <w:pStyle w:val="NoSpacing"/>
        <w:rPr>
          <w:sz w:val="26"/>
          <w:szCs w:val="26"/>
        </w:rPr>
      </w:pPr>
    </w:p>
    <w:p w14:paraId="555ED36A" w14:textId="4415244E" w:rsidR="00673FAC" w:rsidRDefault="00673FAC" w:rsidP="00644E46">
      <w:pPr>
        <w:pStyle w:val="NoSpacing"/>
        <w:rPr>
          <w:sz w:val="26"/>
          <w:szCs w:val="26"/>
        </w:rPr>
      </w:pPr>
      <w:r>
        <w:rPr>
          <w:sz w:val="26"/>
          <w:szCs w:val="26"/>
        </w:rPr>
        <w:tab/>
        <w:t>Oxidising</w:t>
      </w:r>
      <w:r>
        <w:rPr>
          <w:sz w:val="26"/>
          <w:szCs w:val="26"/>
        </w:rPr>
        <w:tab/>
      </w:r>
      <w:r>
        <w:rPr>
          <w:sz w:val="26"/>
          <w:szCs w:val="26"/>
        </w:rPr>
        <w:tab/>
      </w:r>
      <w:r>
        <w:rPr>
          <w:sz w:val="26"/>
          <w:szCs w:val="26"/>
        </w:rPr>
        <w:tab/>
        <w:t>Non-oxidising (by EC criteria)</w:t>
      </w:r>
    </w:p>
    <w:p w14:paraId="31E15E2E" w14:textId="77777777" w:rsidR="00673FAC" w:rsidRDefault="00673FAC" w:rsidP="00644E46">
      <w:pPr>
        <w:pStyle w:val="NoSpacing"/>
        <w:rPr>
          <w:sz w:val="26"/>
          <w:szCs w:val="26"/>
        </w:rPr>
      </w:pPr>
    </w:p>
    <w:p w14:paraId="2DE6C7EE" w14:textId="77777777" w:rsidR="00673FAC" w:rsidRDefault="00673FAC" w:rsidP="00644E46">
      <w:pPr>
        <w:pStyle w:val="NoSpacing"/>
        <w:rPr>
          <w:sz w:val="26"/>
          <w:szCs w:val="26"/>
        </w:rPr>
      </w:pPr>
      <w:r>
        <w:rPr>
          <w:sz w:val="26"/>
          <w:szCs w:val="26"/>
        </w:rPr>
        <w:tab/>
        <w:t>Solubility in water</w:t>
      </w:r>
      <w:r>
        <w:rPr>
          <w:sz w:val="26"/>
          <w:szCs w:val="26"/>
        </w:rPr>
        <w:tab/>
      </w:r>
      <w:r>
        <w:rPr>
          <w:sz w:val="26"/>
          <w:szCs w:val="26"/>
        </w:rPr>
        <w:tab/>
        <w:t>Soluble</w:t>
      </w:r>
    </w:p>
    <w:p w14:paraId="0990B84D" w14:textId="77777777" w:rsidR="00673FAC" w:rsidRDefault="00673FAC" w:rsidP="00644E46">
      <w:pPr>
        <w:pStyle w:val="NoSpacing"/>
        <w:rPr>
          <w:sz w:val="26"/>
          <w:szCs w:val="26"/>
        </w:rPr>
      </w:pPr>
    </w:p>
    <w:p w14:paraId="4A7D9254" w14:textId="77777777" w:rsidR="00065B60" w:rsidRDefault="00065B60" w:rsidP="00644E46">
      <w:pPr>
        <w:pStyle w:val="NoSpacing"/>
        <w:rPr>
          <w:sz w:val="26"/>
          <w:szCs w:val="26"/>
        </w:rPr>
      </w:pPr>
      <w:r>
        <w:rPr>
          <w:sz w:val="26"/>
          <w:szCs w:val="26"/>
        </w:rPr>
        <w:tab/>
        <w:t xml:space="preserve">Boiling Point </w:t>
      </w:r>
      <w:proofErr w:type="spellStart"/>
      <w:r>
        <w:rPr>
          <w:sz w:val="26"/>
          <w:szCs w:val="26"/>
          <w:vertAlign w:val="superscript"/>
        </w:rPr>
        <w:t>o</w:t>
      </w:r>
      <w:r>
        <w:rPr>
          <w:sz w:val="26"/>
          <w:szCs w:val="26"/>
        </w:rPr>
        <w:t>C</w:t>
      </w:r>
      <w:proofErr w:type="spellEnd"/>
      <w:r>
        <w:rPr>
          <w:sz w:val="26"/>
          <w:szCs w:val="26"/>
        </w:rPr>
        <w:tab/>
      </w:r>
      <w:r>
        <w:rPr>
          <w:sz w:val="26"/>
          <w:szCs w:val="26"/>
        </w:rPr>
        <w:tab/>
        <w:t>100</w:t>
      </w:r>
    </w:p>
    <w:p w14:paraId="4E6387EB" w14:textId="77777777" w:rsidR="00065B60" w:rsidRDefault="00065B60" w:rsidP="00644E46">
      <w:pPr>
        <w:pStyle w:val="NoSpacing"/>
        <w:rPr>
          <w:sz w:val="26"/>
          <w:szCs w:val="26"/>
        </w:rPr>
      </w:pPr>
      <w:r>
        <w:rPr>
          <w:sz w:val="26"/>
          <w:szCs w:val="26"/>
        </w:rPr>
        <w:tab/>
      </w:r>
    </w:p>
    <w:p w14:paraId="5B620F52" w14:textId="22288E8C" w:rsidR="00065B60" w:rsidRDefault="00065B60" w:rsidP="00644E46">
      <w:pPr>
        <w:pStyle w:val="NoSpacing"/>
        <w:rPr>
          <w:sz w:val="26"/>
          <w:szCs w:val="26"/>
        </w:rPr>
      </w:pPr>
      <w:r>
        <w:rPr>
          <w:sz w:val="26"/>
          <w:szCs w:val="26"/>
        </w:rPr>
        <w:tab/>
      </w:r>
      <w:r w:rsidR="00747497">
        <w:rPr>
          <w:sz w:val="26"/>
          <w:szCs w:val="26"/>
        </w:rPr>
        <w:t>pH</w:t>
      </w:r>
      <w:r w:rsidR="00747497">
        <w:rPr>
          <w:sz w:val="26"/>
          <w:szCs w:val="26"/>
        </w:rPr>
        <w:tab/>
      </w:r>
      <w:r w:rsidR="00747497">
        <w:rPr>
          <w:sz w:val="26"/>
          <w:szCs w:val="26"/>
        </w:rPr>
        <w:tab/>
      </w:r>
      <w:r w:rsidR="00747497">
        <w:rPr>
          <w:sz w:val="26"/>
          <w:szCs w:val="26"/>
        </w:rPr>
        <w:tab/>
      </w:r>
      <w:r w:rsidR="00747497">
        <w:rPr>
          <w:sz w:val="26"/>
          <w:szCs w:val="26"/>
        </w:rPr>
        <w:tab/>
        <w:t>6</w:t>
      </w:r>
    </w:p>
    <w:p w14:paraId="08F15CD7" w14:textId="2E835EA0" w:rsidR="00747497" w:rsidRDefault="00747497" w:rsidP="00644E46">
      <w:pPr>
        <w:pStyle w:val="NoSpacing"/>
        <w:rPr>
          <w:sz w:val="26"/>
          <w:szCs w:val="26"/>
        </w:rPr>
      </w:pPr>
    </w:p>
    <w:p w14:paraId="00D1F4A6" w14:textId="3F7391FE" w:rsidR="00747497" w:rsidRDefault="00747497" w:rsidP="00644E46">
      <w:pPr>
        <w:pStyle w:val="NoSpacing"/>
        <w:rPr>
          <w:sz w:val="26"/>
          <w:szCs w:val="26"/>
        </w:rPr>
      </w:pPr>
      <w:r>
        <w:rPr>
          <w:sz w:val="26"/>
          <w:szCs w:val="26"/>
        </w:rPr>
        <w:tab/>
        <w:t>Relative density</w:t>
      </w:r>
      <w:r>
        <w:rPr>
          <w:sz w:val="26"/>
          <w:szCs w:val="26"/>
        </w:rPr>
        <w:tab/>
      </w:r>
      <w:r>
        <w:rPr>
          <w:sz w:val="26"/>
          <w:szCs w:val="26"/>
        </w:rPr>
        <w:tab/>
        <w:t>1</w:t>
      </w:r>
    </w:p>
    <w:p w14:paraId="4FB4946A" w14:textId="5DAE89DC" w:rsidR="00747497" w:rsidRDefault="00747497" w:rsidP="00644E46">
      <w:pPr>
        <w:pStyle w:val="NoSpacing"/>
        <w:rPr>
          <w:sz w:val="26"/>
          <w:szCs w:val="26"/>
        </w:rPr>
      </w:pPr>
    </w:p>
    <w:p w14:paraId="0BEBB795" w14:textId="58EF21B7" w:rsidR="00747497" w:rsidRDefault="00747497" w:rsidP="00644E46">
      <w:pPr>
        <w:pStyle w:val="NoSpacing"/>
        <w:rPr>
          <w:sz w:val="26"/>
          <w:szCs w:val="26"/>
        </w:rPr>
      </w:pPr>
      <w:r>
        <w:rPr>
          <w:sz w:val="26"/>
          <w:szCs w:val="26"/>
        </w:rPr>
        <w:tab/>
        <w:t>VOC g/l</w:t>
      </w:r>
      <w:r>
        <w:rPr>
          <w:sz w:val="26"/>
          <w:szCs w:val="26"/>
        </w:rPr>
        <w:tab/>
      </w:r>
      <w:r>
        <w:rPr>
          <w:sz w:val="26"/>
          <w:szCs w:val="26"/>
        </w:rPr>
        <w:tab/>
      </w:r>
      <w:r>
        <w:rPr>
          <w:sz w:val="26"/>
          <w:szCs w:val="26"/>
        </w:rPr>
        <w:tab/>
        <w:t>&lt;10</w:t>
      </w:r>
    </w:p>
    <w:p w14:paraId="5BF2AB88" w14:textId="77777777" w:rsidR="00CC313E" w:rsidRDefault="00CC313E" w:rsidP="00D045B2">
      <w:pPr>
        <w:pStyle w:val="NoSpacing"/>
        <w:rPr>
          <w:b/>
          <w:sz w:val="36"/>
          <w:szCs w:val="36"/>
        </w:rPr>
      </w:pPr>
    </w:p>
    <w:p w14:paraId="07AB6C15" w14:textId="5FFB81D5" w:rsidR="00065B60" w:rsidRDefault="00065B60" w:rsidP="00065B60">
      <w:pPr>
        <w:pStyle w:val="NoSpacing"/>
        <w:rPr>
          <w:sz w:val="26"/>
          <w:szCs w:val="26"/>
        </w:rPr>
      </w:pPr>
      <w:r w:rsidRPr="004E3ABF">
        <w:rPr>
          <w:b/>
          <w:sz w:val="26"/>
          <w:szCs w:val="26"/>
        </w:rPr>
        <w:t>9.2</w:t>
      </w:r>
      <w:r w:rsidRPr="004E3ABF">
        <w:rPr>
          <w:b/>
          <w:sz w:val="26"/>
          <w:szCs w:val="26"/>
        </w:rPr>
        <w:tab/>
        <w:t>Other information</w:t>
      </w:r>
      <w:r>
        <w:rPr>
          <w:sz w:val="26"/>
          <w:szCs w:val="26"/>
        </w:rPr>
        <w:tab/>
      </w:r>
      <w:r>
        <w:rPr>
          <w:sz w:val="26"/>
          <w:szCs w:val="26"/>
        </w:rPr>
        <w:tab/>
        <w:t>No</w:t>
      </w:r>
      <w:r w:rsidR="00747497">
        <w:rPr>
          <w:sz w:val="26"/>
          <w:szCs w:val="26"/>
        </w:rPr>
        <w:t xml:space="preserve"> data</w:t>
      </w:r>
      <w:r>
        <w:rPr>
          <w:sz w:val="26"/>
          <w:szCs w:val="26"/>
        </w:rPr>
        <w:t xml:space="preserve"> available</w:t>
      </w:r>
    </w:p>
    <w:p w14:paraId="565E15C7" w14:textId="77777777" w:rsidR="00065B60" w:rsidRDefault="00065B60" w:rsidP="00D045B2">
      <w:pPr>
        <w:pStyle w:val="NoSpacing"/>
        <w:rPr>
          <w:b/>
          <w:sz w:val="36"/>
          <w:szCs w:val="36"/>
        </w:rPr>
      </w:pPr>
    </w:p>
    <w:p w14:paraId="72765D50" w14:textId="77777777" w:rsidR="00065B60" w:rsidRPr="004E3ABF" w:rsidRDefault="00065B60" w:rsidP="00065B60">
      <w:pPr>
        <w:pStyle w:val="NoSpacing"/>
        <w:rPr>
          <w:b/>
          <w:sz w:val="26"/>
          <w:szCs w:val="26"/>
          <w:u w:val="single"/>
        </w:rPr>
      </w:pPr>
      <w:r w:rsidRPr="004E3ABF">
        <w:rPr>
          <w:b/>
          <w:sz w:val="26"/>
          <w:szCs w:val="26"/>
          <w:u w:val="single"/>
        </w:rPr>
        <w:lastRenderedPageBreak/>
        <w:t>SECTION 10: Stability and reactivity</w:t>
      </w:r>
    </w:p>
    <w:p w14:paraId="41E6C717" w14:textId="77777777" w:rsidR="00065B60" w:rsidRDefault="00065B60" w:rsidP="00065B60">
      <w:pPr>
        <w:pStyle w:val="NoSpacing"/>
        <w:rPr>
          <w:sz w:val="26"/>
          <w:szCs w:val="26"/>
        </w:rPr>
      </w:pPr>
    </w:p>
    <w:p w14:paraId="4D708F1A" w14:textId="77777777" w:rsidR="00065B60" w:rsidRPr="004E3ABF" w:rsidRDefault="00065B60" w:rsidP="00065B60">
      <w:pPr>
        <w:pStyle w:val="NoSpacing"/>
        <w:rPr>
          <w:b/>
          <w:sz w:val="26"/>
          <w:szCs w:val="26"/>
        </w:rPr>
      </w:pPr>
      <w:r w:rsidRPr="004E3ABF">
        <w:rPr>
          <w:b/>
          <w:sz w:val="26"/>
          <w:szCs w:val="26"/>
        </w:rPr>
        <w:t>10.1</w:t>
      </w:r>
      <w:r w:rsidRPr="004E3ABF">
        <w:rPr>
          <w:b/>
          <w:sz w:val="26"/>
          <w:szCs w:val="26"/>
        </w:rPr>
        <w:tab/>
        <w:t>Reactivity</w:t>
      </w:r>
    </w:p>
    <w:p w14:paraId="722EB8CD" w14:textId="666C6B33" w:rsidR="00065B60" w:rsidRDefault="00065B60" w:rsidP="00065B60">
      <w:pPr>
        <w:pStyle w:val="NoSpacing"/>
        <w:rPr>
          <w:sz w:val="26"/>
          <w:szCs w:val="26"/>
        </w:rPr>
      </w:pPr>
      <w:r>
        <w:rPr>
          <w:sz w:val="26"/>
          <w:szCs w:val="26"/>
        </w:rPr>
        <w:tab/>
      </w:r>
      <w:r w:rsidR="00747497">
        <w:rPr>
          <w:sz w:val="26"/>
          <w:szCs w:val="26"/>
        </w:rPr>
        <w:t>Stable under recommended transport or storage conditions.</w:t>
      </w:r>
    </w:p>
    <w:p w14:paraId="057480F2" w14:textId="77777777" w:rsidR="00065B60" w:rsidRDefault="00065B60" w:rsidP="00065B60">
      <w:pPr>
        <w:pStyle w:val="NoSpacing"/>
        <w:rPr>
          <w:sz w:val="26"/>
          <w:szCs w:val="26"/>
        </w:rPr>
      </w:pPr>
    </w:p>
    <w:p w14:paraId="618369C0" w14:textId="77777777" w:rsidR="00065B60" w:rsidRPr="004E3ABF" w:rsidRDefault="00065B60" w:rsidP="00065B60">
      <w:pPr>
        <w:pStyle w:val="NoSpacing"/>
        <w:rPr>
          <w:b/>
          <w:sz w:val="26"/>
          <w:szCs w:val="26"/>
        </w:rPr>
      </w:pPr>
      <w:r w:rsidRPr="004E3ABF">
        <w:rPr>
          <w:b/>
          <w:sz w:val="26"/>
          <w:szCs w:val="26"/>
        </w:rPr>
        <w:t>10.2</w:t>
      </w:r>
      <w:r w:rsidRPr="004E3ABF">
        <w:rPr>
          <w:b/>
          <w:sz w:val="26"/>
          <w:szCs w:val="26"/>
        </w:rPr>
        <w:tab/>
        <w:t>Chemical stability</w:t>
      </w:r>
    </w:p>
    <w:p w14:paraId="097CE08A" w14:textId="029585E9" w:rsidR="00065B60" w:rsidRDefault="00065B60" w:rsidP="00065B60">
      <w:pPr>
        <w:pStyle w:val="NoSpacing"/>
        <w:rPr>
          <w:sz w:val="26"/>
          <w:szCs w:val="26"/>
        </w:rPr>
      </w:pPr>
      <w:r>
        <w:rPr>
          <w:sz w:val="26"/>
          <w:szCs w:val="26"/>
        </w:rPr>
        <w:tab/>
        <w:t xml:space="preserve">Stable under </w:t>
      </w:r>
      <w:r w:rsidR="00747497">
        <w:rPr>
          <w:sz w:val="26"/>
          <w:szCs w:val="26"/>
        </w:rPr>
        <w:t>normal conditions.</w:t>
      </w:r>
    </w:p>
    <w:p w14:paraId="16BED64B" w14:textId="77777777" w:rsidR="00065B60" w:rsidRDefault="00065B60" w:rsidP="00D045B2">
      <w:pPr>
        <w:pStyle w:val="NoSpacing"/>
        <w:rPr>
          <w:b/>
          <w:sz w:val="36"/>
          <w:szCs w:val="36"/>
        </w:rPr>
      </w:pPr>
    </w:p>
    <w:p w14:paraId="1CF9B3AB" w14:textId="77777777" w:rsidR="00460EA9" w:rsidRPr="004E3ABF" w:rsidRDefault="00460EA9" w:rsidP="00460EA9">
      <w:pPr>
        <w:pStyle w:val="NoSpacing"/>
        <w:rPr>
          <w:b/>
          <w:sz w:val="26"/>
          <w:szCs w:val="26"/>
        </w:rPr>
      </w:pPr>
      <w:r w:rsidRPr="004E3ABF">
        <w:rPr>
          <w:b/>
          <w:sz w:val="26"/>
          <w:szCs w:val="26"/>
        </w:rPr>
        <w:t>10.3</w:t>
      </w:r>
      <w:r w:rsidRPr="004E3ABF">
        <w:rPr>
          <w:b/>
          <w:sz w:val="26"/>
          <w:szCs w:val="26"/>
        </w:rPr>
        <w:tab/>
        <w:t>Possibility of hazardous reactions</w:t>
      </w:r>
    </w:p>
    <w:p w14:paraId="326E5D98" w14:textId="77777777" w:rsidR="00460EA9" w:rsidRDefault="00065B60" w:rsidP="00460EA9">
      <w:pPr>
        <w:pStyle w:val="NoSpacing"/>
        <w:rPr>
          <w:sz w:val="26"/>
          <w:szCs w:val="26"/>
        </w:rPr>
      </w:pPr>
      <w:r>
        <w:rPr>
          <w:sz w:val="26"/>
          <w:szCs w:val="26"/>
        </w:rPr>
        <w:tab/>
        <w:t xml:space="preserve">Hazardous reactions will not occur under normal transport or storage </w:t>
      </w:r>
    </w:p>
    <w:p w14:paraId="4F096C15" w14:textId="3D3EDE43" w:rsidR="00065B60" w:rsidRDefault="00065B60" w:rsidP="00065B60">
      <w:pPr>
        <w:pStyle w:val="NoSpacing"/>
        <w:ind w:left="720"/>
        <w:rPr>
          <w:sz w:val="26"/>
          <w:szCs w:val="26"/>
        </w:rPr>
      </w:pPr>
      <w:r>
        <w:rPr>
          <w:sz w:val="26"/>
          <w:szCs w:val="26"/>
        </w:rPr>
        <w:t>Conditions. Decomposition may occur on exposure to conditions or materials listed below</w:t>
      </w:r>
      <w:r w:rsidR="00747497">
        <w:rPr>
          <w:sz w:val="26"/>
          <w:szCs w:val="26"/>
        </w:rPr>
        <w:t>.</w:t>
      </w:r>
    </w:p>
    <w:p w14:paraId="37842FA1" w14:textId="77777777" w:rsidR="00460EA9" w:rsidRDefault="00460EA9" w:rsidP="00644E46">
      <w:pPr>
        <w:pStyle w:val="NoSpacing"/>
        <w:rPr>
          <w:sz w:val="26"/>
          <w:szCs w:val="26"/>
        </w:rPr>
      </w:pPr>
    </w:p>
    <w:p w14:paraId="652410B2" w14:textId="77777777" w:rsidR="004E3ABF" w:rsidRPr="00196C84" w:rsidRDefault="004E3ABF" w:rsidP="00644E46">
      <w:pPr>
        <w:pStyle w:val="NoSpacing"/>
        <w:rPr>
          <w:b/>
          <w:sz w:val="26"/>
          <w:szCs w:val="26"/>
        </w:rPr>
      </w:pPr>
      <w:r w:rsidRPr="00196C84">
        <w:rPr>
          <w:b/>
          <w:sz w:val="26"/>
          <w:szCs w:val="26"/>
        </w:rPr>
        <w:t>10.4</w:t>
      </w:r>
      <w:r w:rsidRPr="00196C84">
        <w:rPr>
          <w:b/>
          <w:sz w:val="26"/>
          <w:szCs w:val="26"/>
        </w:rPr>
        <w:tab/>
        <w:t>Conditions to avoid</w:t>
      </w:r>
    </w:p>
    <w:p w14:paraId="33A17B5E" w14:textId="2FE18709" w:rsidR="004E3ABF" w:rsidRDefault="001931BE" w:rsidP="00644E46">
      <w:pPr>
        <w:pStyle w:val="NoSpacing"/>
        <w:rPr>
          <w:sz w:val="26"/>
          <w:szCs w:val="26"/>
        </w:rPr>
      </w:pPr>
      <w:r>
        <w:rPr>
          <w:sz w:val="26"/>
          <w:szCs w:val="26"/>
        </w:rPr>
        <w:tab/>
        <w:t>Heat</w:t>
      </w:r>
      <w:r w:rsidR="00747497">
        <w:rPr>
          <w:sz w:val="26"/>
          <w:szCs w:val="26"/>
        </w:rPr>
        <w:t>.</w:t>
      </w:r>
    </w:p>
    <w:p w14:paraId="5506A4E8" w14:textId="77777777" w:rsidR="004E3ABF" w:rsidRDefault="004E3ABF" w:rsidP="00644E46">
      <w:pPr>
        <w:pStyle w:val="NoSpacing"/>
        <w:rPr>
          <w:sz w:val="26"/>
          <w:szCs w:val="26"/>
        </w:rPr>
      </w:pPr>
    </w:p>
    <w:p w14:paraId="7AF1375D" w14:textId="77777777" w:rsidR="004E3ABF" w:rsidRDefault="004E3ABF" w:rsidP="00644E46">
      <w:pPr>
        <w:pStyle w:val="NoSpacing"/>
        <w:rPr>
          <w:b/>
          <w:sz w:val="26"/>
          <w:szCs w:val="26"/>
        </w:rPr>
      </w:pPr>
      <w:r w:rsidRPr="00196C84">
        <w:rPr>
          <w:b/>
          <w:sz w:val="26"/>
          <w:szCs w:val="26"/>
        </w:rPr>
        <w:t>10.5</w:t>
      </w:r>
      <w:r w:rsidRPr="00196C84">
        <w:rPr>
          <w:b/>
          <w:sz w:val="26"/>
          <w:szCs w:val="26"/>
        </w:rPr>
        <w:tab/>
        <w:t>Incompatible materials</w:t>
      </w:r>
    </w:p>
    <w:p w14:paraId="12E5D7E2" w14:textId="7A0634D0" w:rsidR="00196C84" w:rsidRPr="00904152" w:rsidRDefault="00196C84" w:rsidP="00644E46">
      <w:pPr>
        <w:pStyle w:val="NoSpacing"/>
        <w:rPr>
          <w:sz w:val="26"/>
          <w:szCs w:val="26"/>
        </w:rPr>
      </w:pPr>
      <w:r>
        <w:rPr>
          <w:b/>
          <w:sz w:val="26"/>
          <w:szCs w:val="26"/>
        </w:rPr>
        <w:tab/>
      </w:r>
      <w:r w:rsidR="001931BE">
        <w:rPr>
          <w:sz w:val="26"/>
          <w:szCs w:val="26"/>
        </w:rPr>
        <w:t>Avoid contact with strong oxidising agents</w:t>
      </w:r>
      <w:r w:rsidR="00065B60">
        <w:rPr>
          <w:sz w:val="26"/>
          <w:szCs w:val="26"/>
        </w:rPr>
        <w:t>. Strong acids</w:t>
      </w:r>
      <w:r w:rsidR="00747497">
        <w:rPr>
          <w:sz w:val="26"/>
          <w:szCs w:val="26"/>
        </w:rPr>
        <w:t>.</w:t>
      </w:r>
    </w:p>
    <w:p w14:paraId="1697BE90" w14:textId="77777777" w:rsidR="00904152" w:rsidRDefault="00904152" w:rsidP="00644E46">
      <w:pPr>
        <w:pStyle w:val="NoSpacing"/>
        <w:rPr>
          <w:b/>
          <w:sz w:val="26"/>
          <w:szCs w:val="26"/>
        </w:rPr>
      </w:pPr>
    </w:p>
    <w:p w14:paraId="56765C66" w14:textId="77777777" w:rsidR="00904152" w:rsidRDefault="00904152" w:rsidP="00644E46">
      <w:pPr>
        <w:pStyle w:val="NoSpacing"/>
        <w:rPr>
          <w:b/>
          <w:sz w:val="26"/>
          <w:szCs w:val="26"/>
        </w:rPr>
      </w:pPr>
      <w:r>
        <w:rPr>
          <w:b/>
          <w:sz w:val="26"/>
          <w:szCs w:val="26"/>
        </w:rPr>
        <w:t>10.6</w:t>
      </w:r>
      <w:r>
        <w:rPr>
          <w:b/>
          <w:sz w:val="26"/>
          <w:szCs w:val="26"/>
        </w:rPr>
        <w:tab/>
        <w:t>Hazardous decomposition products</w:t>
      </w:r>
    </w:p>
    <w:p w14:paraId="15C396D7" w14:textId="01CA7812" w:rsidR="00904152" w:rsidRDefault="00904152" w:rsidP="00644E46">
      <w:pPr>
        <w:pStyle w:val="NoSpacing"/>
        <w:rPr>
          <w:sz w:val="26"/>
          <w:szCs w:val="26"/>
        </w:rPr>
      </w:pPr>
      <w:r>
        <w:rPr>
          <w:b/>
          <w:sz w:val="26"/>
          <w:szCs w:val="26"/>
        </w:rPr>
        <w:tab/>
      </w:r>
      <w:r w:rsidR="00065B60">
        <w:rPr>
          <w:sz w:val="26"/>
          <w:szCs w:val="26"/>
        </w:rPr>
        <w:t>In combustion emits toxic fumes</w:t>
      </w:r>
      <w:r w:rsidR="00747497">
        <w:rPr>
          <w:sz w:val="26"/>
          <w:szCs w:val="26"/>
        </w:rPr>
        <w:t>.</w:t>
      </w:r>
    </w:p>
    <w:p w14:paraId="4F6D0954" w14:textId="77777777" w:rsidR="00F04FAA" w:rsidRDefault="00F04FAA" w:rsidP="00644E46">
      <w:pPr>
        <w:pStyle w:val="NoSpacing"/>
        <w:rPr>
          <w:sz w:val="26"/>
          <w:szCs w:val="26"/>
        </w:rPr>
      </w:pPr>
    </w:p>
    <w:p w14:paraId="0BE1A817" w14:textId="77777777" w:rsidR="00904152" w:rsidRPr="00904152" w:rsidRDefault="00904152" w:rsidP="00644E46">
      <w:pPr>
        <w:pStyle w:val="NoSpacing"/>
        <w:rPr>
          <w:b/>
          <w:sz w:val="26"/>
          <w:szCs w:val="26"/>
          <w:u w:val="single"/>
        </w:rPr>
      </w:pPr>
      <w:r w:rsidRPr="00904152">
        <w:rPr>
          <w:b/>
          <w:sz w:val="26"/>
          <w:szCs w:val="26"/>
          <w:u w:val="single"/>
        </w:rPr>
        <w:t>SECTION 11: Toxicological information</w:t>
      </w:r>
    </w:p>
    <w:p w14:paraId="6AFA2390" w14:textId="77777777" w:rsidR="00904152" w:rsidRDefault="00904152" w:rsidP="00644E46">
      <w:pPr>
        <w:pStyle w:val="NoSpacing"/>
        <w:rPr>
          <w:sz w:val="26"/>
          <w:szCs w:val="26"/>
        </w:rPr>
      </w:pPr>
    </w:p>
    <w:p w14:paraId="193347C5" w14:textId="77777777" w:rsidR="00904152" w:rsidRDefault="00904152" w:rsidP="00644E46">
      <w:pPr>
        <w:pStyle w:val="NoSpacing"/>
        <w:rPr>
          <w:b/>
          <w:sz w:val="26"/>
          <w:szCs w:val="26"/>
        </w:rPr>
      </w:pPr>
      <w:r>
        <w:rPr>
          <w:b/>
          <w:sz w:val="26"/>
          <w:szCs w:val="26"/>
        </w:rPr>
        <w:t>11.1</w:t>
      </w:r>
      <w:r>
        <w:rPr>
          <w:b/>
          <w:sz w:val="26"/>
          <w:szCs w:val="26"/>
        </w:rPr>
        <w:tab/>
        <w:t>In</w:t>
      </w:r>
      <w:r w:rsidR="00521360">
        <w:rPr>
          <w:b/>
          <w:sz w:val="26"/>
          <w:szCs w:val="26"/>
        </w:rPr>
        <w:t>formation of toxicological effec</w:t>
      </w:r>
      <w:r>
        <w:rPr>
          <w:b/>
          <w:sz w:val="26"/>
          <w:szCs w:val="26"/>
        </w:rPr>
        <w:t>ts</w:t>
      </w:r>
    </w:p>
    <w:p w14:paraId="5F551F2A" w14:textId="77777777" w:rsidR="00521360" w:rsidRDefault="00521360" w:rsidP="00644E46">
      <w:pPr>
        <w:pStyle w:val="NoSpacing"/>
        <w:rPr>
          <w:b/>
          <w:sz w:val="26"/>
          <w:szCs w:val="26"/>
        </w:rPr>
      </w:pPr>
    </w:p>
    <w:p w14:paraId="5F997CDA" w14:textId="77777777" w:rsidR="00065B60" w:rsidRPr="00EA0A06" w:rsidRDefault="00065B60" w:rsidP="00D045B2">
      <w:pPr>
        <w:pStyle w:val="NoSpacing"/>
        <w:rPr>
          <w:b/>
          <w:sz w:val="26"/>
          <w:szCs w:val="26"/>
        </w:rPr>
      </w:pPr>
      <w:r w:rsidRPr="00EA0A06">
        <w:rPr>
          <w:b/>
          <w:sz w:val="26"/>
          <w:szCs w:val="26"/>
        </w:rPr>
        <w:t>Hazardous ingredients</w:t>
      </w:r>
    </w:p>
    <w:p w14:paraId="1E5794EF" w14:textId="77777777" w:rsidR="00065B60" w:rsidRDefault="00065B60" w:rsidP="00D045B2">
      <w:pPr>
        <w:pStyle w:val="NoSpacing"/>
        <w:rPr>
          <w:b/>
          <w:sz w:val="36"/>
          <w:szCs w:val="36"/>
        </w:rPr>
      </w:pPr>
    </w:p>
    <w:p w14:paraId="20F95138" w14:textId="77777777" w:rsidR="00065B60" w:rsidRPr="008E2556" w:rsidRDefault="00EA0A06" w:rsidP="00D045B2">
      <w:pPr>
        <w:pStyle w:val="NoSpacing"/>
        <w:rPr>
          <w:b/>
          <w:sz w:val="26"/>
          <w:szCs w:val="26"/>
        </w:rPr>
      </w:pPr>
      <w:proofErr w:type="spellStart"/>
      <w:r w:rsidRPr="008E2556">
        <w:rPr>
          <w:b/>
          <w:sz w:val="26"/>
          <w:szCs w:val="26"/>
        </w:rPr>
        <w:t>Didecyldimethlammonium</w:t>
      </w:r>
      <w:proofErr w:type="spellEnd"/>
      <w:r w:rsidRPr="008E2556">
        <w:rPr>
          <w:b/>
          <w:sz w:val="26"/>
          <w:szCs w:val="26"/>
        </w:rPr>
        <w:t xml:space="preserve"> Chloride</w:t>
      </w:r>
    </w:p>
    <w:p w14:paraId="17AD9442" w14:textId="77777777" w:rsidR="00EA0A06" w:rsidRDefault="00EA0A06" w:rsidP="00D045B2">
      <w:pPr>
        <w:pStyle w:val="NoSpacing"/>
        <w:rPr>
          <w:b/>
          <w:sz w:val="26"/>
          <w:szCs w:val="26"/>
        </w:rPr>
      </w:pPr>
    </w:p>
    <w:p w14:paraId="791D6351" w14:textId="77777777" w:rsidR="00EA0A06" w:rsidRDefault="00EA0A06" w:rsidP="00D045B2">
      <w:pPr>
        <w:pStyle w:val="NoSpacing"/>
        <w:rPr>
          <w:sz w:val="26"/>
          <w:szCs w:val="26"/>
        </w:rPr>
      </w:pPr>
      <w:r w:rsidRPr="00EA0A06">
        <w:rPr>
          <w:sz w:val="26"/>
          <w:szCs w:val="26"/>
        </w:rPr>
        <w:t>DERMAL</w:t>
      </w:r>
      <w:r>
        <w:rPr>
          <w:sz w:val="26"/>
          <w:szCs w:val="26"/>
        </w:rPr>
        <w:tab/>
        <w:t>RAT</w:t>
      </w:r>
      <w:r>
        <w:rPr>
          <w:sz w:val="26"/>
          <w:szCs w:val="26"/>
        </w:rPr>
        <w:tab/>
        <w:t>LD50</w:t>
      </w:r>
      <w:r>
        <w:rPr>
          <w:sz w:val="26"/>
          <w:szCs w:val="26"/>
        </w:rPr>
        <w:tab/>
        <w:t>1300</w:t>
      </w:r>
      <w:r>
        <w:rPr>
          <w:sz w:val="26"/>
          <w:szCs w:val="26"/>
        </w:rPr>
        <w:tab/>
        <w:t>mg/kg</w:t>
      </w:r>
    </w:p>
    <w:p w14:paraId="7778153B" w14:textId="77777777" w:rsidR="00EA0A06" w:rsidRDefault="00EA0A06" w:rsidP="00D045B2">
      <w:pPr>
        <w:pStyle w:val="NoSpacing"/>
        <w:rPr>
          <w:sz w:val="26"/>
          <w:szCs w:val="26"/>
        </w:rPr>
      </w:pPr>
      <w:r>
        <w:rPr>
          <w:sz w:val="26"/>
          <w:szCs w:val="26"/>
        </w:rPr>
        <w:t>DERMAL</w:t>
      </w:r>
      <w:r>
        <w:rPr>
          <w:sz w:val="26"/>
          <w:szCs w:val="26"/>
        </w:rPr>
        <w:tab/>
        <w:t>RBT</w:t>
      </w:r>
      <w:r>
        <w:rPr>
          <w:sz w:val="26"/>
          <w:szCs w:val="26"/>
        </w:rPr>
        <w:tab/>
        <w:t>LD50</w:t>
      </w:r>
      <w:r>
        <w:rPr>
          <w:sz w:val="26"/>
          <w:szCs w:val="26"/>
        </w:rPr>
        <w:tab/>
        <w:t>3342</w:t>
      </w:r>
      <w:r>
        <w:rPr>
          <w:sz w:val="26"/>
          <w:szCs w:val="26"/>
        </w:rPr>
        <w:tab/>
        <w:t>mg/kg</w:t>
      </w:r>
    </w:p>
    <w:p w14:paraId="54D36D8C" w14:textId="77777777" w:rsidR="00EA0A06" w:rsidRDefault="00E900C7" w:rsidP="00D045B2">
      <w:pPr>
        <w:pStyle w:val="NoSpacing"/>
        <w:rPr>
          <w:sz w:val="26"/>
          <w:szCs w:val="26"/>
        </w:rPr>
      </w:pPr>
      <w:r>
        <w:rPr>
          <w:sz w:val="26"/>
          <w:szCs w:val="26"/>
        </w:rPr>
        <w:t>IPR</w:t>
      </w:r>
      <w:r>
        <w:rPr>
          <w:sz w:val="26"/>
          <w:szCs w:val="26"/>
        </w:rPr>
        <w:tab/>
      </w:r>
      <w:r>
        <w:rPr>
          <w:sz w:val="26"/>
          <w:szCs w:val="26"/>
        </w:rPr>
        <w:tab/>
        <w:t>RAT</w:t>
      </w:r>
      <w:r>
        <w:rPr>
          <w:sz w:val="26"/>
          <w:szCs w:val="26"/>
        </w:rPr>
        <w:tab/>
        <w:t>LD50</w:t>
      </w:r>
      <w:r>
        <w:rPr>
          <w:sz w:val="26"/>
          <w:szCs w:val="26"/>
        </w:rPr>
        <w:tab/>
        <w:t>45</w:t>
      </w:r>
      <w:r>
        <w:rPr>
          <w:sz w:val="26"/>
          <w:szCs w:val="26"/>
        </w:rPr>
        <w:tab/>
        <w:t>mg/kg</w:t>
      </w:r>
    </w:p>
    <w:p w14:paraId="4E1E6A1A" w14:textId="77777777" w:rsidR="00E900C7" w:rsidRDefault="00E900C7" w:rsidP="00D045B2">
      <w:pPr>
        <w:pStyle w:val="NoSpacing"/>
        <w:rPr>
          <w:sz w:val="26"/>
          <w:szCs w:val="26"/>
        </w:rPr>
      </w:pPr>
      <w:r>
        <w:rPr>
          <w:sz w:val="26"/>
          <w:szCs w:val="26"/>
        </w:rPr>
        <w:t>ORAL</w:t>
      </w:r>
      <w:r>
        <w:rPr>
          <w:sz w:val="26"/>
          <w:szCs w:val="26"/>
        </w:rPr>
        <w:tab/>
      </w:r>
      <w:r>
        <w:rPr>
          <w:sz w:val="26"/>
          <w:szCs w:val="26"/>
        </w:rPr>
        <w:tab/>
        <w:t>RAT</w:t>
      </w:r>
      <w:r>
        <w:rPr>
          <w:sz w:val="26"/>
          <w:szCs w:val="26"/>
        </w:rPr>
        <w:tab/>
        <w:t>LD50</w:t>
      </w:r>
      <w:r>
        <w:rPr>
          <w:sz w:val="26"/>
          <w:szCs w:val="26"/>
        </w:rPr>
        <w:tab/>
        <w:t>238</w:t>
      </w:r>
      <w:r>
        <w:rPr>
          <w:sz w:val="26"/>
          <w:szCs w:val="26"/>
        </w:rPr>
        <w:tab/>
        <w:t>mg/kg</w:t>
      </w:r>
    </w:p>
    <w:p w14:paraId="7FD943E7" w14:textId="77777777" w:rsidR="00E900C7" w:rsidRDefault="00E900C7" w:rsidP="00D045B2">
      <w:pPr>
        <w:pStyle w:val="NoSpacing"/>
        <w:rPr>
          <w:sz w:val="26"/>
          <w:szCs w:val="26"/>
        </w:rPr>
      </w:pPr>
      <w:r>
        <w:rPr>
          <w:sz w:val="26"/>
          <w:szCs w:val="26"/>
        </w:rPr>
        <w:t>ORL</w:t>
      </w:r>
      <w:r>
        <w:rPr>
          <w:sz w:val="26"/>
          <w:szCs w:val="26"/>
        </w:rPr>
        <w:tab/>
      </w:r>
      <w:r>
        <w:rPr>
          <w:sz w:val="26"/>
          <w:szCs w:val="26"/>
        </w:rPr>
        <w:tab/>
        <w:t>MUS</w:t>
      </w:r>
      <w:r>
        <w:rPr>
          <w:sz w:val="26"/>
          <w:szCs w:val="26"/>
        </w:rPr>
        <w:tab/>
        <w:t>LD50</w:t>
      </w:r>
      <w:r>
        <w:rPr>
          <w:sz w:val="26"/>
          <w:szCs w:val="26"/>
        </w:rPr>
        <w:tab/>
        <w:t>268</w:t>
      </w:r>
      <w:r>
        <w:rPr>
          <w:sz w:val="26"/>
          <w:szCs w:val="26"/>
        </w:rPr>
        <w:tab/>
        <w:t>mg/kg</w:t>
      </w:r>
    </w:p>
    <w:p w14:paraId="4D0EFAAA" w14:textId="77777777" w:rsidR="00E900C7" w:rsidRDefault="00E900C7" w:rsidP="00D045B2">
      <w:pPr>
        <w:pStyle w:val="NoSpacing"/>
        <w:rPr>
          <w:sz w:val="26"/>
          <w:szCs w:val="26"/>
        </w:rPr>
      </w:pPr>
    </w:p>
    <w:p w14:paraId="0040F740" w14:textId="77777777" w:rsidR="00E900C7" w:rsidRPr="008E2556" w:rsidRDefault="00E900C7" w:rsidP="00D045B2">
      <w:pPr>
        <w:pStyle w:val="NoSpacing"/>
        <w:rPr>
          <w:b/>
          <w:sz w:val="26"/>
          <w:szCs w:val="26"/>
        </w:rPr>
      </w:pPr>
      <w:r w:rsidRPr="008E2556">
        <w:rPr>
          <w:b/>
          <w:sz w:val="26"/>
          <w:szCs w:val="26"/>
        </w:rPr>
        <w:t>C12-C14 Alkyl Dimethylamine Oxide</w:t>
      </w:r>
    </w:p>
    <w:p w14:paraId="575A0128" w14:textId="77777777" w:rsidR="00E900C7" w:rsidRDefault="00E900C7" w:rsidP="00D045B2">
      <w:pPr>
        <w:pStyle w:val="NoSpacing"/>
        <w:rPr>
          <w:sz w:val="26"/>
          <w:szCs w:val="26"/>
        </w:rPr>
      </w:pPr>
      <w:r>
        <w:rPr>
          <w:sz w:val="26"/>
          <w:szCs w:val="26"/>
        </w:rPr>
        <w:t>ORAL</w:t>
      </w:r>
      <w:r>
        <w:rPr>
          <w:sz w:val="26"/>
          <w:szCs w:val="26"/>
        </w:rPr>
        <w:tab/>
      </w:r>
      <w:r>
        <w:rPr>
          <w:sz w:val="26"/>
          <w:szCs w:val="26"/>
        </w:rPr>
        <w:tab/>
        <w:t>RAT</w:t>
      </w:r>
      <w:r>
        <w:rPr>
          <w:sz w:val="26"/>
          <w:szCs w:val="26"/>
        </w:rPr>
        <w:tab/>
        <w:t>LD50</w:t>
      </w:r>
      <w:r>
        <w:rPr>
          <w:sz w:val="26"/>
          <w:szCs w:val="26"/>
        </w:rPr>
        <w:tab/>
        <w:t>1064</w:t>
      </w:r>
      <w:r>
        <w:rPr>
          <w:sz w:val="26"/>
          <w:szCs w:val="26"/>
        </w:rPr>
        <w:tab/>
        <w:t>mg/kg</w:t>
      </w:r>
    </w:p>
    <w:p w14:paraId="32EB35A2" w14:textId="77777777" w:rsidR="00E900C7" w:rsidRPr="008E2556" w:rsidRDefault="00E900C7" w:rsidP="00D045B2">
      <w:pPr>
        <w:pStyle w:val="NoSpacing"/>
        <w:rPr>
          <w:b/>
          <w:sz w:val="26"/>
          <w:szCs w:val="26"/>
        </w:rPr>
      </w:pPr>
    </w:p>
    <w:p w14:paraId="79DCED9A" w14:textId="37DB7A47" w:rsidR="00E900C7" w:rsidRPr="008E2556" w:rsidRDefault="00E900C7" w:rsidP="00D045B2">
      <w:pPr>
        <w:pStyle w:val="NoSpacing"/>
        <w:rPr>
          <w:b/>
          <w:sz w:val="26"/>
          <w:szCs w:val="26"/>
        </w:rPr>
      </w:pPr>
      <w:r w:rsidRPr="008E2556">
        <w:rPr>
          <w:b/>
          <w:sz w:val="26"/>
          <w:szCs w:val="26"/>
        </w:rPr>
        <w:t xml:space="preserve">Relevant Hazards for </w:t>
      </w:r>
      <w:r w:rsidR="00747497">
        <w:rPr>
          <w:b/>
          <w:sz w:val="26"/>
          <w:szCs w:val="26"/>
        </w:rPr>
        <w:t>product</w:t>
      </w:r>
      <w:r w:rsidRPr="008E2556">
        <w:rPr>
          <w:b/>
          <w:sz w:val="26"/>
          <w:szCs w:val="26"/>
        </w:rPr>
        <w:t>:</w:t>
      </w:r>
    </w:p>
    <w:p w14:paraId="2B94298D" w14:textId="77777777" w:rsidR="00E900C7" w:rsidRDefault="00E900C7" w:rsidP="00D045B2">
      <w:pPr>
        <w:pStyle w:val="NoSpacing"/>
        <w:rPr>
          <w:sz w:val="26"/>
          <w:szCs w:val="26"/>
        </w:rPr>
      </w:pPr>
    </w:p>
    <w:p w14:paraId="6E0AE2C2" w14:textId="77777777" w:rsidR="00E900C7" w:rsidRDefault="00E900C7" w:rsidP="00D045B2">
      <w:pPr>
        <w:pStyle w:val="NoSpacing"/>
        <w:rPr>
          <w:sz w:val="26"/>
          <w:szCs w:val="26"/>
        </w:rPr>
      </w:pPr>
      <w:r w:rsidRPr="00747497">
        <w:rPr>
          <w:b/>
          <w:bCs/>
          <w:sz w:val="26"/>
          <w:szCs w:val="26"/>
        </w:rPr>
        <w:t>Hazard</w:t>
      </w:r>
      <w:r>
        <w:rPr>
          <w:sz w:val="26"/>
          <w:szCs w:val="26"/>
        </w:rPr>
        <w:tab/>
      </w:r>
      <w:r>
        <w:rPr>
          <w:sz w:val="26"/>
          <w:szCs w:val="26"/>
        </w:rPr>
        <w:tab/>
      </w:r>
      <w:r>
        <w:rPr>
          <w:sz w:val="26"/>
          <w:szCs w:val="26"/>
        </w:rPr>
        <w:tab/>
      </w:r>
      <w:r>
        <w:rPr>
          <w:sz w:val="26"/>
          <w:szCs w:val="26"/>
        </w:rPr>
        <w:tab/>
      </w:r>
      <w:r w:rsidRPr="00747497">
        <w:rPr>
          <w:b/>
          <w:bCs/>
          <w:sz w:val="26"/>
          <w:szCs w:val="26"/>
        </w:rPr>
        <w:t>Route</w:t>
      </w:r>
      <w:r>
        <w:rPr>
          <w:sz w:val="26"/>
          <w:szCs w:val="26"/>
        </w:rPr>
        <w:tab/>
      </w:r>
      <w:r>
        <w:rPr>
          <w:sz w:val="26"/>
          <w:szCs w:val="26"/>
        </w:rPr>
        <w:tab/>
      </w:r>
      <w:r w:rsidRPr="00747497">
        <w:rPr>
          <w:b/>
          <w:bCs/>
          <w:sz w:val="26"/>
          <w:szCs w:val="26"/>
        </w:rPr>
        <w:t>Basis</w:t>
      </w:r>
    </w:p>
    <w:p w14:paraId="32AA12D4" w14:textId="77777777" w:rsidR="00E900C7" w:rsidRDefault="00E900C7" w:rsidP="00D045B2">
      <w:pPr>
        <w:pStyle w:val="NoSpacing"/>
        <w:rPr>
          <w:sz w:val="26"/>
          <w:szCs w:val="26"/>
        </w:rPr>
      </w:pPr>
      <w:r>
        <w:rPr>
          <w:sz w:val="26"/>
          <w:szCs w:val="26"/>
        </w:rPr>
        <w:t>Skin corrosion/irritation</w:t>
      </w:r>
      <w:r>
        <w:rPr>
          <w:sz w:val="26"/>
          <w:szCs w:val="26"/>
        </w:rPr>
        <w:tab/>
      </w:r>
      <w:r>
        <w:rPr>
          <w:sz w:val="26"/>
          <w:szCs w:val="26"/>
        </w:rPr>
        <w:tab/>
        <w:t>DRM</w:t>
      </w:r>
      <w:r>
        <w:rPr>
          <w:sz w:val="26"/>
          <w:szCs w:val="26"/>
        </w:rPr>
        <w:tab/>
      </w:r>
      <w:r>
        <w:rPr>
          <w:sz w:val="26"/>
          <w:szCs w:val="26"/>
        </w:rPr>
        <w:tab/>
        <w:t>Hazardous: calculated</w:t>
      </w:r>
    </w:p>
    <w:p w14:paraId="41A12DA6" w14:textId="563C3294" w:rsidR="00E900C7" w:rsidRDefault="00E900C7" w:rsidP="00D045B2">
      <w:pPr>
        <w:pStyle w:val="NoSpacing"/>
        <w:rPr>
          <w:sz w:val="26"/>
          <w:szCs w:val="26"/>
        </w:rPr>
      </w:pPr>
      <w:r>
        <w:rPr>
          <w:sz w:val="26"/>
          <w:szCs w:val="26"/>
        </w:rPr>
        <w:t xml:space="preserve">Serious </w:t>
      </w:r>
      <w:r w:rsidR="00747497">
        <w:rPr>
          <w:sz w:val="26"/>
          <w:szCs w:val="26"/>
        </w:rPr>
        <w:t>e</w:t>
      </w:r>
      <w:r>
        <w:rPr>
          <w:sz w:val="26"/>
          <w:szCs w:val="26"/>
        </w:rPr>
        <w:t>ye damage/irritation</w:t>
      </w:r>
      <w:r>
        <w:rPr>
          <w:sz w:val="26"/>
          <w:szCs w:val="26"/>
        </w:rPr>
        <w:tab/>
        <w:t>OPT</w:t>
      </w:r>
      <w:r>
        <w:rPr>
          <w:sz w:val="26"/>
          <w:szCs w:val="26"/>
        </w:rPr>
        <w:tab/>
      </w:r>
      <w:r>
        <w:rPr>
          <w:sz w:val="26"/>
          <w:szCs w:val="26"/>
        </w:rPr>
        <w:tab/>
        <w:t>Hazardous: calculated</w:t>
      </w:r>
    </w:p>
    <w:p w14:paraId="5F6122F4" w14:textId="77777777" w:rsidR="00E900C7" w:rsidRPr="00EA0A06" w:rsidRDefault="00E900C7" w:rsidP="00D045B2">
      <w:pPr>
        <w:pStyle w:val="NoSpacing"/>
        <w:rPr>
          <w:sz w:val="26"/>
          <w:szCs w:val="26"/>
        </w:rPr>
      </w:pPr>
    </w:p>
    <w:p w14:paraId="2C86C8D4" w14:textId="1B2A1EF2" w:rsidR="00065B60" w:rsidRPr="00E900C7" w:rsidRDefault="00E900C7" w:rsidP="00D045B2">
      <w:pPr>
        <w:pStyle w:val="NoSpacing"/>
        <w:rPr>
          <w:b/>
          <w:sz w:val="26"/>
          <w:szCs w:val="26"/>
        </w:rPr>
      </w:pPr>
      <w:r w:rsidRPr="00E900C7">
        <w:rPr>
          <w:b/>
          <w:sz w:val="26"/>
          <w:szCs w:val="26"/>
        </w:rPr>
        <w:t>Symptoms / routes of exposure</w:t>
      </w:r>
    </w:p>
    <w:p w14:paraId="49D32CDB" w14:textId="15E601A7" w:rsidR="00E900C7" w:rsidRDefault="00E900C7" w:rsidP="004D2E25">
      <w:pPr>
        <w:pStyle w:val="NoSpacing"/>
        <w:ind w:firstLine="720"/>
        <w:rPr>
          <w:sz w:val="26"/>
          <w:szCs w:val="26"/>
        </w:rPr>
      </w:pPr>
      <w:r w:rsidRPr="004D2E25">
        <w:rPr>
          <w:b/>
          <w:sz w:val="26"/>
          <w:szCs w:val="26"/>
        </w:rPr>
        <w:t>Skin Contact:</w:t>
      </w:r>
      <w:r>
        <w:rPr>
          <w:sz w:val="26"/>
          <w:szCs w:val="26"/>
        </w:rPr>
        <w:t xml:space="preserve"> There may be irritation and redness at the site of contact</w:t>
      </w:r>
      <w:r w:rsidR="00747497">
        <w:rPr>
          <w:sz w:val="26"/>
          <w:szCs w:val="26"/>
        </w:rPr>
        <w:t>.</w:t>
      </w:r>
    </w:p>
    <w:p w14:paraId="456C9E1B" w14:textId="33220456" w:rsidR="00335064" w:rsidRDefault="00335064" w:rsidP="004D2E25">
      <w:pPr>
        <w:pStyle w:val="NoSpacing"/>
        <w:ind w:left="720"/>
        <w:rPr>
          <w:sz w:val="26"/>
          <w:szCs w:val="26"/>
        </w:rPr>
      </w:pPr>
      <w:r w:rsidRPr="004D2E25">
        <w:rPr>
          <w:b/>
          <w:sz w:val="26"/>
          <w:szCs w:val="26"/>
        </w:rPr>
        <w:t>Eye Contact:</w:t>
      </w:r>
      <w:r>
        <w:rPr>
          <w:sz w:val="26"/>
          <w:szCs w:val="26"/>
        </w:rPr>
        <w:t xml:space="preserve"> There may be pain and redness. The eyes may water p</w:t>
      </w:r>
      <w:r w:rsidR="004D2E25">
        <w:rPr>
          <w:sz w:val="26"/>
          <w:szCs w:val="26"/>
        </w:rPr>
        <w:t>rofusely. There may be severe pain. The vision may become blurred. May cause permanent damage</w:t>
      </w:r>
      <w:r w:rsidR="00B963C4">
        <w:rPr>
          <w:sz w:val="26"/>
          <w:szCs w:val="26"/>
        </w:rPr>
        <w:t>.</w:t>
      </w:r>
    </w:p>
    <w:p w14:paraId="72FA55C3" w14:textId="3B0D2C36" w:rsidR="004D2E25" w:rsidRDefault="004D2E25" w:rsidP="004D2E25">
      <w:pPr>
        <w:pStyle w:val="NoSpacing"/>
        <w:ind w:left="720"/>
        <w:rPr>
          <w:sz w:val="26"/>
          <w:szCs w:val="26"/>
        </w:rPr>
      </w:pPr>
      <w:r>
        <w:rPr>
          <w:b/>
          <w:sz w:val="26"/>
          <w:szCs w:val="26"/>
        </w:rPr>
        <w:t>Ingestion:</w:t>
      </w:r>
      <w:r>
        <w:rPr>
          <w:sz w:val="26"/>
          <w:szCs w:val="26"/>
        </w:rPr>
        <w:t xml:space="preserve"> There may be soreness and redness of the mouth and throat. Nausea and stomach pain may occur</w:t>
      </w:r>
      <w:r w:rsidR="00B963C4">
        <w:rPr>
          <w:sz w:val="26"/>
          <w:szCs w:val="26"/>
        </w:rPr>
        <w:t>.</w:t>
      </w:r>
    </w:p>
    <w:p w14:paraId="08B8FF85" w14:textId="0365ECB6" w:rsidR="004D2E25" w:rsidRDefault="004D2E25" w:rsidP="004D2E25">
      <w:pPr>
        <w:pStyle w:val="NoSpacing"/>
        <w:ind w:left="720"/>
        <w:rPr>
          <w:sz w:val="26"/>
          <w:szCs w:val="26"/>
        </w:rPr>
      </w:pPr>
      <w:r>
        <w:rPr>
          <w:b/>
          <w:sz w:val="26"/>
          <w:szCs w:val="26"/>
        </w:rPr>
        <w:t>Inhalation:</w:t>
      </w:r>
      <w:r>
        <w:rPr>
          <w:sz w:val="26"/>
          <w:szCs w:val="26"/>
        </w:rPr>
        <w:t xml:space="preserve"> There may be irritation of the throat with a feeling of tightness in the chest</w:t>
      </w:r>
      <w:r w:rsidR="00B963C4">
        <w:rPr>
          <w:sz w:val="26"/>
          <w:szCs w:val="26"/>
        </w:rPr>
        <w:t>.</w:t>
      </w:r>
    </w:p>
    <w:p w14:paraId="3C2F5786" w14:textId="7836B477" w:rsidR="004D2E25" w:rsidRDefault="004D2E25" w:rsidP="004D2E25">
      <w:pPr>
        <w:pStyle w:val="NoSpacing"/>
        <w:ind w:left="720"/>
        <w:rPr>
          <w:sz w:val="26"/>
          <w:szCs w:val="26"/>
        </w:rPr>
      </w:pPr>
      <w:r>
        <w:rPr>
          <w:b/>
          <w:sz w:val="26"/>
          <w:szCs w:val="26"/>
        </w:rPr>
        <w:t>Delayed / immediate effects:</w:t>
      </w:r>
      <w:r>
        <w:rPr>
          <w:sz w:val="26"/>
          <w:szCs w:val="26"/>
        </w:rPr>
        <w:t xml:space="preserve"> Immediate effects can be expected after short-term exposure</w:t>
      </w:r>
      <w:r w:rsidR="00B963C4">
        <w:rPr>
          <w:sz w:val="26"/>
          <w:szCs w:val="26"/>
        </w:rPr>
        <w:t>.</w:t>
      </w:r>
    </w:p>
    <w:p w14:paraId="7F3D9115" w14:textId="65B63BD4" w:rsidR="004D2E25" w:rsidRDefault="004D2E25" w:rsidP="004D2E25">
      <w:pPr>
        <w:pStyle w:val="NoSpacing"/>
        <w:ind w:left="720"/>
        <w:rPr>
          <w:sz w:val="26"/>
          <w:szCs w:val="26"/>
        </w:rPr>
      </w:pPr>
      <w:r>
        <w:rPr>
          <w:b/>
          <w:sz w:val="26"/>
          <w:szCs w:val="26"/>
        </w:rPr>
        <w:t>Other Information:</w:t>
      </w:r>
      <w:r>
        <w:rPr>
          <w:sz w:val="26"/>
          <w:szCs w:val="26"/>
        </w:rPr>
        <w:t xml:space="preserve"> Skin patch tested – no adverse reactions</w:t>
      </w:r>
      <w:r w:rsidR="00B963C4">
        <w:rPr>
          <w:sz w:val="26"/>
          <w:szCs w:val="26"/>
        </w:rPr>
        <w:t>.</w:t>
      </w:r>
    </w:p>
    <w:p w14:paraId="77F3D7EC" w14:textId="77777777" w:rsidR="004D2E25" w:rsidRPr="00E900C7" w:rsidRDefault="004D2E25" w:rsidP="004D2E25">
      <w:pPr>
        <w:pStyle w:val="NoSpacing"/>
        <w:ind w:left="720"/>
        <w:rPr>
          <w:sz w:val="26"/>
          <w:szCs w:val="26"/>
        </w:rPr>
      </w:pPr>
    </w:p>
    <w:p w14:paraId="60AF7E54" w14:textId="431C34FE" w:rsidR="004D2E25" w:rsidRDefault="004D2E25" w:rsidP="004D2E25">
      <w:pPr>
        <w:pStyle w:val="NoSpacing"/>
        <w:rPr>
          <w:b/>
          <w:sz w:val="26"/>
          <w:szCs w:val="26"/>
        </w:rPr>
      </w:pPr>
      <w:r>
        <w:rPr>
          <w:b/>
          <w:sz w:val="26"/>
          <w:szCs w:val="26"/>
        </w:rPr>
        <w:t>SECTION 12:</w:t>
      </w:r>
      <w:r>
        <w:rPr>
          <w:b/>
          <w:sz w:val="26"/>
          <w:szCs w:val="26"/>
        </w:rPr>
        <w:tab/>
        <w:t>Ecological information</w:t>
      </w:r>
    </w:p>
    <w:p w14:paraId="478E579F" w14:textId="1EF21BF0" w:rsidR="004D2E25" w:rsidRDefault="004D2E25" w:rsidP="004D2E25">
      <w:pPr>
        <w:pStyle w:val="NoSpacing"/>
        <w:rPr>
          <w:sz w:val="26"/>
          <w:szCs w:val="26"/>
        </w:rPr>
      </w:pPr>
    </w:p>
    <w:p w14:paraId="655DF1AF" w14:textId="77777777" w:rsidR="00B963C4" w:rsidRPr="005D1157" w:rsidRDefault="00B963C4" w:rsidP="00B963C4">
      <w:pPr>
        <w:pStyle w:val="NoSpacing"/>
        <w:rPr>
          <w:b/>
          <w:sz w:val="26"/>
          <w:szCs w:val="26"/>
        </w:rPr>
      </w:pPr>
      <w:r w:rsidRPr="005D1157">
        <w:rPr>
          <w:b/>
          <w:sz w:val="26"/>
          <w:szCs w:val="26"/>
        </w:rPr>
        <w:t>12.1</w:t>
      </w:r>
      <w:r w:rsidRPr="005D1157">
        <w:rPr>
          <w:b/>
          <w:sz w:val="26"/>
          <w:szCs w:val="26"/>
        </w:rPr>
        <w:tab/>
        <w:t>Toxicity</w:t>
      </w:r>
    </w:p>
    <w:p w14:paraId="2517D925" w14:textId="77777777" w:rsidR="00B963C4" w:rsidRPr="005D1157" w:rsidRDefault="00B963C4" w:rsidP="004D2E25">
      <w:pPr>
        <w:pStyle w:val="NoSpacing"/>
        <w:rPr>
          <w:sz w:val="26"/>
          <w:szCs w:val="26"/>
        </w:rPr>
      </w:pPr>
    </w:p>
    <w:p w14:paraId="3AC4594F" w14:textId="77777777" w:rsidR="004D2E25" w:rsidRPr="00A80B23" w:rsidRDefault="004D2E25" w:rsidP="004D2E25">
      <w:pPr>
        <w:pStyle w:val="NoSpacing"/>
        <w:rPr>
          <w:b/>
          <w:sz w:val="26"/>
          <w:szCs w:val="26"/>
        </w:rPr>
      </w:pPr>
      <w:r w:rsidRPr="00A80B23">
        <w:rPr>
          <w:b/>
          <w:sz w:val="26"/>
          <w:szCs w:val="26"/>
        </w:rPr>
        <w:t>Hazardous ingredients:</w:t>
      </w:r>
    </w:p>
    <w:p w14:paraId="11E88327" w14:textId="77777777" w:rsidR="00B963C4" w:rsidRDefault="00B963C4" w:rsidP="004D2E25">
      <w:pPr>
        <w:pStyle w:val="NoSpacing"/>
        <w:rPr>
          <w:b/>
          <w:sz w:val="26"/>
          <w:szCs w:val="26"/>
        </w:rPr>
      </w:pPr>
    </w:p>
    <w:p w14:paraId="1FC77D68" w14:textId="07EFB467" w:rsidR="004D2E25" w:rsidRPr="00A80B23" w:rsidRDefault="004D2E25" w:rsidP="004D2E25">
      <w:pPr>
        <w:pStyle w:val="NoSpacing"/>
        <w:rPr>
          <w:b/>
          <w:sz w:val="26"/>
          <w:szCs w:val="26"/>
        </w:rPr>
      </w:pPr>
      <w:r w:rsidRPr="00A80B23">
        <w:rPr>
          <w:b/>
          <w:sz w:val="26"/>
          <w:szCs w:val="26"/>
        </w:rPr>
        <w:t>DIDECYLDIMETHYLAMMONIUM CHLORIDE</w:t>
      </w:r>
    </w:p>
    <w:p w14:paraId="4322D3D3" w14:textId="77777777" w:rsidR="004D2E25" w:rsidRPr="008E2556" w:rsidRDefault="004D2E25" w:rsidP="004D2E25">
      <w:pPr>
        <w:pStyle w:val="NoSpacing"/>
        <w:rPr>
          <w:sz w:val="24"/>
          <w:szCs w:val="24"/>
        </w:rPr>
      </w:pPr>
      <w:r>
        <w:rPr>
          <w:sz w:val="26"/>
          <w:szCs w:val="26"/>
        </w:rPr>
        <w:tab/>
      </w:r>
      <w:r w:rsidRPr="008E2556">
        <w:rPr>
          <w:sz w:val="24"/>
          <w:szCs w:val="24"/>
        </w:rPr>
        <w:t>DAPHNIA</w:t>
      </w:r>
      <w:r w:rsidRPr="008E2556">
        <w:rPr>
          <w:sz w:val="24"/>
          <w:szCs w:val="24"/>
        </w:rPr>
        <w:tab/>
      </w:r>
      <w:r w:rsidRPr="008E2556">
        <w:rPr>
          <w:sz w:val="24"/>
          <w:szCs w:val="24"/>
        </w:rPr>
        <w:tab/>
      </w:r>
      <w:r w:rsidRPr="008E2556">
        <w:rPr>
          <w:sz w:val="24"/>
          <w:szCs w:val="24"/>
        </w:rPr>
        <w:tab/>
      </w:r>
      <w:r w:rsidRPr="008E2556">
        <w:rPr>
          <w:sz w:val="24"/>
          <w:szCs w:val="24"/>
        </w:rPr>
        <w:tab/>
        <w:t>48H EC50</w:t>
      </w:r>
      <w:r w:rsidRPr="008E2556">
        <w:rPr>
          <w:sz w:val="24"/>
          <w:szCs w:val="24"/>
        </w:rPr>
        <w:tab/>
      </w:r>
      <w:r w:rsidRPr="008E2556">
        <w:rPr>
          <w:sz w:val="24"/>
          <w:szCs w:val="24"/>
        </w:rPr>
        <w:tab/>
        <w:t>0.03</w:t>
      </w:r>
      <w:r w:rsidRPr="008E2556">
        <w:rPr>
          <w:sz w:val="24"/>
          <w:szCs w:val="24"/>
        </w:rPr>
        <w:tab/>
      </w:r>
      <w:r w:rsidRPr="008E2556">
        <w:rPr>
          <w:sz w:val="24"/>
          <w:szCs w:val="24"/>
        </w:rPr>
        <w:tab/>
        <w:t>mg/l</w:t>
      </w:r>
    </w:p>
    <w:p w14:paraId="2A2525B6" w14:textId="77777777" w:rsidR="004D2E25" w:rsidRPr="008E2556" w:rsidRDefault="004D2E25" w:rsidP="004D2E25">
      <w:pPr>
        <w:pStyle w:val="NoSpacing"/>
        <w:rPr>
          <w:sz w:val="24"/>
          <w:szCs w:val="24"/>
        </w:rPr>
      </w:pPr>
      <w:r w:rsidRPr="008E2556">
        <w:rPr>
          <w:sz w:val="24"/>
          <w:szCs w:val="24"/>
        </w:rPr>
        <w:tab/>
        <w:t>DAPHNIA</w:t>
      </w:r>
      <w:r w:rsidRPr="008E2556">
        <w:rPr>
          <w:sz w:val="24"/>
          <w:szCs w:val="24"/>
        </w:rPr>
        <w:tab/>
      </w:r>
      <w:r w:rsidRPr="008E2556">
        <w:rPr>
          <w:sz w:val="24"/>
          <w:szCs w:val="24"/>
        </w:rPr>
        <w:tab/>
      </w:r>
      <w:r w:rsidRPr="008E2556">
        <w:rPr>
          <w:sz w:val="24"/>
          <w:szCs w:val="24"/>
        </w:rPr>
        <w:tab/>
      </w:r>
      <w:r w:rsidRPr="008E2556">
        <w:rPr>
          <w:sz w:val="24"/>
          <w:szCs w:val="24"/>
        </w:rPr>
        <w:tab/>
        <w:t>CE50</w:t>
      </w:r>
      <w:r w:rsidRPr="008E2556">
        <w:rPr>
          <w:sz w:val="24"/>
          <w:szCs w:val="24"/>
        </w:rPr>
        <w:tab/>
      </w:r>
      <w:r w:rsidRPr="008E2556">
        <w:rPr>
          <w:sz w:val="24"/>
          <w:szCs w:val="24"/>
        </w:rPr>
        <w:tab/>
      </w:r>
      <w:r w:rsidRPr="008E2556">
        <w:rPr>
          <w:sz w:val="24"/>
          <w:szCs w:val="24"/>
        </w:rPr>
        <w:tab/>
        <w:t>0.011-0.099</w:t>
      </w:r>
      <w:r w:rsidRPr="008E2556">
        <w:rPr>
          <w:sz w:val="24"/>
          <w:szCs w:val="24"/>
        </w:rPr>
        <w:tab/>
        <w:t>mg/l</w:t>
      </w:r>
    </w:p>
    <w:p w14:paraId="6E248BB5" w14:textId="77777777" w:rsidR="004D2E25" w:rsidRPr="008E2556" w:rsidRDefault="004D2E25" w:rsidP="004D2E25">
      <w:pPr>
        <w:pStyle w:val="NoSpacing"/>
        <w:rPr>
          <w:sz w:val="24"/>
          <w:szCs w:val="24"/>
        </w:rPr>
      </w:pPr>
      <w:r w:rsidRPr="008E2556">
        <w:rPr>
          <w:sz w:val="24"/>
          <w:szCs w:val="24"/>
        </w:rPr>
        <w:tab/>
        <w:t>DAPHNIA</w:t>
      </w:r>
      <w:r w:rsidRPr="008E2556">
        <w:rPr>
          <w:sz w:val="24"/>
          <w:szCs w:val="24"/>
        </w:rPr>
        <w:tab/>
      </w:r>
      <w:r w:rsidRPr="008E2556">
        <w:rPr>
          <w:sz w:val="24"/>
          <w:szCs w:val="24"/>
        </w:rPr>
        <w:tab/>
      </w:r>
      <w:r w:rsidRPr="008E2556">
        <w:rPr>
          <w:sz w:val="24"/>
          <w:szCs w:val="24"/>
        </w:rPr>
        <w:tab/>
      </w:r>
      <w:r w:rsidRPr="008E2556">
        <w:rPr>
          <w:sz w:val="24"/>
          <w:szCs w:val="24"/>
        </w:rPr>
        <w:tab/>
        <w:t>NOEC</w:t>
      </w:r>
      <w:r w:rsidRPr="008E2556">
        <w:rPr>
          <w:sz w:val="24"/>
          <w:szCs w:val="24"/>
        </w:rPr>
        <w:tab/>
      </w:r>
      <w:r w:rsidRPr="008E2556">
        <w:rPr>
          <w:sz w:val="24"/>
          <w:szCs w:val="24"/>
        </w:rPr>
        <w:tab/>
      </w:r>
      <w:r w:rsidRPr="008E2556">
        <w:rPr>
          <w:sz w:val="24"/>
          <w:szCs w:val="24"/>
        </w:rPr>
        <w:tab/>
        <w:t>0.011-0.099</w:t>
      </w:r>
      <w:r w:rsidRPr="008E2556">
        <w:rPr>
          <w:sz w:val="24"/>
          <w:szCs w:val="24"/>
        </w:rPr>
        <w:tab/>
        <w:t>mg/l</w:t>
      </w:r>
    </w:p>
    <w:p w14:paraId="0B10A1BB" w14:textId="77777777" w:rsidR="004D2E25" w:rsidRPr="008E2556" w:rsidRDefault="004D2E25" w:rsidP="004D2E25">
      <w:pPr>
        <w:pStyle w:val="NoSpacing"/>
        <w:rPr>
          <w:sz w:val="24"/>
          <w:szCs w:val="24"/>
        </w:rPr>
      </w:pPr>
      <w:r w:rsidRPr="008E2556">
        <w:rPr>
          <w:sz w:val="24"/>
          <w:szCs w:val="24"/>
        </w:rPr>
        <w:tab/>
        <w:t>GREEN ALGA</w:t>
      </w:r>
    </w:p>
    <w:p w14:paraId="181949E5" w14:textId="149B9CF8" w:rsidR="004D2E25" w:rsidRPr="008E2556" w:rsidRDefault="004D2E25" w:rsidP="004D2E25">
      <w:pPr>
        <w:pStyle w:val="NoSpacing"/>
        <w:rPr>
          <w:sz w:val="24"/>
          <w:szCs w:val="24"/>
        </w:rPr>
      </w:pPr>
      <w:r w:rsidRPr="008E2556">
        <w:rPr>
          <w:sz w:val="24"/>
          <w:szCs w:val="24"/>
        </w:rPr>
        <w:tab/>
        <w:t>(</w:t>
      </w:r>
      <w:proofErr w:type="spellStart"/>
      <w:r w:rsidRPr="008E2556">
        <w:rPr>
          <w:sz w:val="24"/>
          <w:szCs w:val="24"/>
        </w:rPr>
        <w:t>Selenastrum</w:t>
      </w:r>
      <w:proofErr w:type="spellEnd"/>
      <w:r w:rsidRPr="008E2556">
        <w:rPr>
          <w:sz w:val="24"/>
          <w:szCs w:val="24"/>
        </w:rPr>
        <w:t xml:space="preserve"> </w:t>
      </w:r>
      <w:proofErr w:type="spellStart"/>
      <w:r w:rsidRPr="008E2556">
        <w:rPr>
          <w:sz w:val="24"/>
          <w:szCs w:val="24"/>
        </w:rPr>
        <w:t>capricornutum</w:t>
      </w:r>
      <w:proofErr w:type="spellEnd"/>
      <w:r w:rsidRPr="008E2556">
        <w:rPr>
          <w:sz w:val="24"/>
          <w:szCs w:val="24"/>
        </w:rPr>
        <w:t>)</w:t>
      </w:r>
      <w:r w:rsidR="00B963C4">
        <w:rPr>
          <w:sz w:val="24"/>
          <w:szCs w:val="24"/>
        </w:rPr>
        <w:tab/>
      </w:r>
      <w:r w:rsidRPr="008E2556">
        <w:rPr>
          <w:sz w:val="24"/>
          <w:szCs w:val="24"/>
        </w:rPr>
        <w:tab/>
      </w:r>
      <w:r w:rsidR="00EE1482" w:rsidRPr="008E2556">
        <w:rPr>
          <w:sz w:val="24"/>
          <w:szCs w:val="24"/>
        </w:rPr>
        <w:t>96H LC50</w:t>
      </w:r>
      <w:r w:rsidR="00EE1482" w:rsidRPr="008E2556">
        <w:rPr>
          <w:sz w:val="24"/>
          <w:szCs w:val="24"/>
        </w:rPr>
        <w:tab/>
      </w:r>
      <w:r w:rsidR="00EE1482" w:rsidRPr="008E2556">
        <w:rPr>
          <w:sz w:val="24"/>
          <w:szCs w:val="24"/>
        </w:rPr>
        <w:tab/>
        <w:t>0.06</w:t>
      </w:r>
      <w:r w:rsidR="00EE1482" w:rsidRPr="008E2556">
        <w:rPr>
          <w:sz w:val="24"/>
          <w:szCs w:val="24"/>
        </w:rPr>
        <w:tab/>
      </w:r>
      <w:r w:rsidR="00EE1482" w:rsidRPr="008E2556">
        <w:rPr>
          <w:sz w:val="24"/>
          <w:szCs w:val="24"/>
        </w:rPr>
        <w:tab/>
        <w:t>mg/l</w:t>
      </w:r>
    </w:p>
    <w:p w14:paraId="1D348A32" w14:textId="77777777" w:rsidR="008E2556" w:rsidRPr="008E2556" w:rsidRDefault="008E2556" w:rsidP="008E2556">
      <w:pPr>
        <w:pStyle w:val="NoSpacing"/>
        <w:ind w:firstLine="720"/>
        <w:rPr>
          <w:sz w:val="24"/>
          <w:szCs w:val="24"/>
        </w:rPr>
      </w:pPr>
      <w:r w:rsidRPr="008E2556">
        <w:rPr>
          <w:sz w:val="24"/>
          <w:szCs w:val="24"/>
        </w:rPr>
        <w:t>ZEBRAFISH</w:t>
      </w:r>
    </w:p>
    <w:p w14:paraId="03A655E4" w14:textId="39302177" w:rsidR="008E2556" w:rsidRPr="008E2556" w:rsidRDefault="008E2556" w:rsidP="008E2556">
      <w:pPr>
        <w:pStyle w:val="NoSpacing"/>
        <w:rPr>
          <w:sz w:val="24"/>
          <w:szCs w:val="24"/>
        </w:rPr>
      </w:pPr>
      <w:r w:rsidRPr="008E2556">
        <w:rPr>
          <w:sz w:val="24"/>
          <w:szCs w:val="24"/>
        </w:rPr>
        <w:tab/>
        <w:t>(</w:t>
      </w:r>
      <w:proofErr w:type="spellStart"/>
      <w:r w:rsidRPr="008E2556">
        <w:rPr>
          <w:sz w:val="24"/>
          <w:szCs w:val="24"/>
        </w:rPr>
        <w:t>Brachydanio</w:t>
      </w:r>
      <w:proofErr w:type="spellEnd"/>
      <w:r w:rsidRPr="008E2556">
        <w:rPr>
          <w:sz w:val="24"/>
          <w:szCs w:val="24"/>
        </w:rPr>
        <w:t xml:space="preserve"> rerio)</w:t>
      </w:r>
      <w:r w:rsidRPr="008E2556">
        <w:rPr>
          <w:sz w:val="24"/>
          <w:szCs w:val="24"/>
        </w:rPr>
        <w:tab/>
      </w:r>
      <w:r w:rsidRPr="008E2556">
        <w:rPr>
          <w:sz w:val="24"/>
          <w:szCs w:val="24"/>
        </w:rPr>
        <w:tab/>
      </w:r>
      <w:r w:rsidRPr="008E2556">
        <w:rPr>
          <w:sz w:val="24"/>
          <w:szCs w:val="24"/>
        </w:rPr>
        <w:tab/>
        <w:t>96H LC50</w:t>
      </w:r>
      <w:r w:rsidRPr="008E2556">
        <w:rPr>
          <w:sz w:val="24"/>
          <w:szCs w:val="24"/>
        </w:rPr>
        <w:tab/>
      </w:r>
      <w:r w:rsidRPr="008E2556">
        <w:rPr>
          <w:sz w:val="24"/>
          <w:szCs w:val="24"/>
        </w:rPr>
        <w:tab/>
        <w:t>0.</w:t>
      </w:r>
      <w:r w:rsidR="00B963C4">
        <w:rPr>
          <w:sz w:val="24"/>
          <w:szCs w:val="24"/>
        </w:rPr>
        <w:t>5</w:t>
      </w:r>
      <w:r w:rsidRPr="008E2556">
        <w:rPr>
          <w:sz w:val="24"/>
          <w:szCs w:val="24"/>
        </w:rPr>
        <w:tab/>
      </w:r>
      <w:r w:rsidRPr="008E2556">
        <w:rPr>
          <w:sz w:val="24"/>
          <w:szCs w:val="24"/>
        </w:rPr>
        <w:tab/>
        <w:t>mg/l</w:t>
      </w:r>
    </w:p>
    <w:p w14:paraId="3BA8F7E5" w14:textId="77777777" w:rsidR="00A80B23" w:rsidRDefault="00A80B23" w:rsidP="00A80B23">
      <w:pPr>
        <w:pStyle w:val="NoSpacing"/>
      </w:pPr>
    </w:p>
    <w:p w14:paraId="132537F6" w14:textId="77777777" w:rsidR="00F04FAA" w:rsidRDefault="00F04FAA" w:rsidP="00D045B2">
      <w:pPr>
        <w:pStyle w:val="NoSpacing"/>
        <w:rPr>
          <w:b/>
          <w:sz w:val="26"/>
          <w:szCs w:val="26"/>
        </w:rPr>
      </w:pPr>
    </w:p>
    <w:p w14:paraId="64C5F398" w14:textId="77777777" w:rsidR="00F04FAA" w:rsidRDefault="00F04FAA" w:rsidP="00D045B2">
      <w:pPr>
        <w:pStyle w:val="NoSpacing"/>
        <w:rPr>
          <w:b/>
          <w:sz w:val="26"/>
          <w:szCs w:val="26"/>
        </w:rPr>
      </w:pPr>
    </w:p>
    <w:p w14:paraId="52577202" w14:textId="77777777" w:rsidR="00F04FAA" w:rsidRDefault="00F04FAA" w:rsidP="00D045B2">
      <w:pPr>
        <w:pStyle w:val="NoSpacing"/>
        <w:rPr>
          <w:b/>
          <w:sz w:val="26"/>
          <w:szCs w:val="26"/>
        </w:rPr>
      </w:pPr>
    </w:p>
    <w:p w14:paraId="26D5B70C" w14:textId="77777777" w:rsidR="00F04FAA" w:rsidRDefault="00F04FAA" w:rsidP="00D045B2">
      <w:pPr>
        <w:pStyle w:val="NoSpacing"/>
        <w:rPr>
          <w:b/>
          <w:sz w:val="26"/>
          <w:szCs w:val="26"/>
        </w:rPr>
      </w:pPr>
    </w:p>
    <w:p w14:paraId="2BA24373" w14:textId="7FBD93A2" w:rsidR="00A80B23" w:rsidRPr="008E2556" w:rsidRDefault="00A80B23" w:rsidP="00D045B2">
      <w:pPr>
        <w:pStyle w:val="NoSpacing"/>
        <w:rPr>
          <w:b/>
          <w:sz w:val="26"/>
          <w:szCs w:val="26"/>
        </w:rPr>
      </w:pPr>
      <w:r w:rsidRPr="008E2556">
        <w:rPr>
          <w:b/>
          <w:sz w:val="26"/>
          <w:szCs w:val="26"/>
        </w:rPr>
        <w:lastRenderedPageBreak/>
        <w:t>C12-C14 ALKYL DIMETHYLAMINE OXIDE</w:t>
      </w:r>
    </w:p>
    <w:p w14:paraId="0B025FF5" w14:textId="77777777" w:rsidR="00A80B23" w:rsidRDefault="00A80B23" w:rsidP="00D045B2">
      <w:pPr>
        <w:pStyle w:val="NoSpacing"/>
        <w:rPr>
          <w:sz w:val="26"/>
          <w:szCs w:val="26"/>
        </w:rPr>
      </w:pPr>
      <w:r>
        <w:rPr>
          <w:sz w:val="26"/>
          <w:szCs w:val="26"/>
        </w:rPr>
        <w:t>ALGAE</w:t>
      </w:r>
      <w:r>
        <w:rPr>
          <w:sz w:val="26"/>
          <w:szCs w:val="26"/>
        </w:rPr>
        <w:tab/>
      </w:r>
      <w:r>
        <w:rPr>
          <w:sz w:val="26"/>
          <w:szCs w:val="26"/>
        </w:rPr>
        <w:tab/>
      </w:r>
      <w:r>
        <w:rPr>
          <w:sz w:val="26"/>
          <w:szCs w:val="26"/>
        </w:rPr>
        <w:tab/>
      </w:r>
      <w:r>
        <w:rPr>
          <w:sz w:val="26"/>
          <w:szCs w:val="26"/>
        </w:rPr>
        <w:tab/>
      </w:r>
      <w:r w:rsidR="008E2556">
        <w:rPr>
          <w:sz w:val="26"/>
          <w:szCs w:val="26"/>
        </w:rPr>
        <w:tab/>
        <w:t>72H IC50</w:t>
      </w:r>
      <w:r w:rsidR="008E2556">
        <w:rPr>
          <w:sz w:val="26"/>
          <w:szCs w:val="26"/>
        </w:rPr>
        <w:tab/>
      </w:r>
      <w:r w:rsidR="008E2556">
        <w:rPr>
          <w:sz w:val="26"/>
          <w:szCs w:val="26"/>
        </w:rPr>
        <w:tab/>
      </w:r>
      <w:r>
        <w:rPr>
          <w:sz w:val="26"/>
          <w:szCs w:val="26"/>
        </w:rPr>
        <w:t>0.143</w:t>
      </w:r>
      <w:r>
        <w:rPr>
          <w:sz w:val="26"/>
          <w:szCs w:val="26"/>
        </w:rPr>
        <w:tab/>
      </w:r>
      <w:r>
        <w:rPr>
          <w:sz w:val="26"/>
          <w:szCs w:val="26"/>
        </w:rPr>
        <w:tab/>
        <w:t>mg/l</w:t>
      </w:r>
    </w:p>
    <w:p w14:paraId="7527F0EC" w14:textId="77777777" w:rsidR="008E2556" w:rsidRDefault="00A80B23" w:rsidP="00D045B2">
      <w:pPr>
        <w:pStyle w:val="NoSpacing"/>
        <w:rPr>
          <w:sz w:val="26"/>
          <w:szCs w:val="26"/>
        </w:rPr>
      </w:pPr>
      <w:r>
        <w:rPr>
          <w:sz w:val="26"/>
          <w:szCs w:val="26"/>
        </w:rPr>
        <w:t>ALGAE</w:t>
      </w:r>
      <w:r>
        <w:rPr>
          <w:sz w:val="26"/>
          <w:szCs w:val="26"/>
        </w:rPr>
        <w:tab/>
      </w:r>
      <w:r>
        <w:rPr>
          <w:sz w:val="26"/>
          <w:szCs w:val="26"/>
        </w:rPr>
        <w:tab/>
      </w:r>
      <w:r>
        <w:rPr>
          <w:sz w:val="26"/>
          <w:szCs w:val="26"/>
        </w:rPr>
        <w:tab/>
      </w:r>
      <w:r>
        <w:rPr>
          <w:sz w:val="26"/>
          <w:szCs w:val="26"/>
        </w:rPr>
        <w:tab/>
      </w:r>
      <w:r>
        <w:rPr>
          <w:sz w:val="26"/>
          <w:szCs w:val="26"/>
        </w:rPr>
        <w:tab/>
      </w:r>
      <w:r w:rsidR="008E2556">
        <w:rPr>
          <w:sz w:val="26"/>
          <w:szCs w:val="26"/>
        </w:rPr>
        <w:t>NOEC</w:t>
      </w:r>
      <w:r w:rsidR="008E2556">
        <w:rPr>
          <w:sz w:val="26"/>
          <w:szCs w:val="26"/>
        </w:rPr>
        <w:tab/>
      </w:r>
      <w:r w:rsidR="008E2556">
        <w:rPr>
          <w:sz w:val="26"/>
          <w:szCs w:val="26"/>
        </w:rPr>
        <w:tab/>
      </w:r>
      <w:r w:rsidR="008E2556">
        <w:rPr>
          <w:sz w:val="26"/>
          <w:szCs w:val="26"/>
        </w:rPr>
        <w:tab/>
        <w:t>0.067</w:t>
      </w:r>
      <w:r w:rsidR="008E2556">
        <w:rPr>
          <w:sz w:val="26"/>
          <w:szCs w:val="26"/>
        </w:rPr>
        <w:tab/>
      </w:r>
      <w:r w:rsidR="008E2556">
        <w:rPr>
          <w:sz w:val="26"/>
          <w:szCs w:val="26"/>
        </w:rPr>
        <w:tab/>
        <w:t>mg/l</w:t>
      </w:r>
    </w:p>
    <w:p w14:paraId="18529369" w14:textId="77777777" w:rsidR="008E2556" w:rsidRDefault="008E2556" w:rsidP="00D045B2">
      <w:pPr>
        <w:pStyle w:val="NoSpacing"/>
        <w:rPr>
          <w:sz w:val="26"/>
          <w:szCs w:val="26"/>
        </w:rPr>
      </w:pPr>
      <w:r>
        <w:rPr>
          <w:sz w:val="26"/>
          <w:szCs w:val="26"/>
        </w:rPr>
        <w:t>Daphnia magna</w:t>
      </w:r>
      <w:r>
        <w:rPr>
          <w:sz w:val="26"/>
          <w:szCs w:val="26"/>
        </w:rPr>
        <w:tab/>
      </w:r>
      <w:r>
        <w:rPr>
          <w:sz w:val="26"/>
          <w:szCs w:val="26"/>
        </w:rPr>
        <w:tab/>
      </w:r>
      <w:r>
        <w:rPr>
          <w:sz w:val="26"/>
          <w:szCs w:val="26"/>
        </w:rPr>
        <w:tab/>
        <w:t>48H EC50</w:t>
      </w:r>
      <w:r>
        <w:rPr>
          <w:sz w:val="26"/>
          <w:szCs w:val="26"/>
        </w:rPr>
        <w:tab/>
      </w:r>
      <w:r>
        <w:rPr>
          <w:sz w:val="26"/>
          <w:szCs w:val="26"/>
        </w:rPr>
        <w:tab/>
        <w:t>3.1</w:t>
      </w:r>
      <w:r>
        <w:rPr>
          <w:sz w:val="26"/>
          <w:szCs w:val="26"/>
        </w:rPr>
        <w:tab/>
      </w:r>
      <w:r>
        <w:rPr>
          <w:sz w:val="26"/>
          <w:szCs w:val="26"/>
        </w:rPr>
        <w:tab/>
        <w:t>mg/l</w:t>
      </w:r>
    </w:p>
    <w:p w14:paraId="32EDD86B" w14:textId="77777777" w:rsidR="008E2556" w:rsidRDefault="008E2556" w:rsidP="00D045B2">
      <w:pPr>
        <w:pStyle w:val="NoSpacing"/>
        <w:rPr>
          <w:sz w:val="26"/>
          <w:szCs w:val="26"/>
        </w:rPr>
      </w:pPr>
      <w:r>
        <w:rPr>
          <w:sz w:val="26"/>
          <w:szCs w:val="26"/>
        </w:rPr>
        <w:t>FISH</w:t>
      </w:r>
      <w:r>
        <w:rPr>
          <w:sz w:val="26"/>
          <w:szCs w:val="26"/>
        </w:rPr>
        <w:tab/>
      </w:r>
      <w:r>
        <w:rPr>
          <w:sz w:val="26"/>
          <w:szCs w:val="26"/>
        </w:rPr>
        <w:tab/>
      </w:r>
      <w:r>
        <w:rPr>
          <w:sz w:val="26"/>
          <w:szCs w:val="26"/>
        </w:rPr>
        <w:tab/>
      </w:r>
      <w:r>
        <w:rPr>
          <w:sz w:val="26"/>
          <w:szCs w:val="26"/>
        </w:rPr>
        <w:tab/>
      </w:r>
      <w:r>
        <w:rPr>
          <w:sz w:val="26"/>
          <w:szCs w:val="26"/>
        </w:rPr>
        <w:tab/>
        <w:t>96H LC50</w:t>
      </w:r>
      <w:r>
        <w:rPr>
          <w:sz w:val="26"/>
          <w:szCs w:val="26"/>
        </w:rPr>
        <w:tab/>
      </w:r>
      <w:r>
        <w:rPr>
          <w:sz w:val="26"/>
          <w:szCs w:val="26"/>
        </w:rPr>
        <w:tab/>
        <w:t>2.67</w:t>
      </w:r>
      <w:r>
        <w:rPr>
          <w:sz w:val="26"/>
          <w:szCs w:val="26"/>
        </w:rPr>
        <w:tab/>
      </w:r>
      <w:r>
        <w:rPr>
          <w:sz w:val="26"/>
          <w:szCs w:val="26"/>
        </w:rPr>
        <w:tab/>
        <w:t>mg/l</w:t>
      </w:r>
    </w:p>
    <w:p w14:paraId="49B17191" w14:textId="77777777" w:rsidR="005D1157" w:rsidRDefault="005D1157" w:rsidP="00644E46">
      <w:pPr>
        <w:pStyle w:val="NoSpacing"/>
        <w:rPr>
          <w:sz w:val="26"/>
          <w:szCs w:val="26"/>
        </w:rPr>
      </w:pPr>
    </w:p>
    <w:p w14:paraId="375EB3B9" w14:textId="77777777" w:rsidR="005D1157" w:rsidRPr="005D1157" w:rsidRDefault="005D1157" w:rsidP="00644E46">
      <w:pPr>
        <w:pStyle w:val="NoSpacing"/>
        <w:rPr>
          <w:b/>
          <w:sz w:val="26"/>
          <w:szCs w:val="26"/>
        </w:rPr>
      </w:pPr>
      <w:r w:rsidRPr="005D1157">
        <w:rPr>
          <w:b/>
          <w:sz w:val="26"/>
          <w:szCs w:val="26"/>
        </w:rPr>
        <w:t>12.2</w:t>
      </w:r>
      <w:r w:rsidRPr="005D1157">
        <w:rPr>
          <w:b/>
          <w:sz w:val="26"/>
          <w:szCs w:val="26"/>
        </w:rPr>
        <w:tab/>
        <w:t>Persistence and degradability</w:t>
      </w:r>
    </w:p>
    <w:p w14:paraId="47219733" w14:textId="38315360" w:rsidR="005D1157" w:rsidRDefault="005D1157" w:rsidP="00644E46">
      <w:pPr>
        <w:pStyle w:val="NoSpacing"/>
        <w:rPr>
          <w:sz w:val="26"/>
          <w:szCs w:val="26"/>
        </w:rPr>
      </w:pPr>
      <w:r>
        <w:rPr>
          <w:sz w:val="26"/>
          <w:szCs w:val="26"/>
        </w:rPr>
        <w:tab/>
      </w:r>
      <w:r w:rsidR="00B963C4">
        <w:rPr>
          <w:sz w:val="26"/>
          <w:szCs w:val="26"/>
        </w:rPr>
        <w:t>Biodegradable.</w:t>
      </w:r>
    </w:p>
    <w:p w14:paraId="6EB254F1" w14:textId="77777777" w:rsidR="005D1157" w:rsidRDefault="005D1157" w:rsidP="00644E46">
      <w:pPr>
        <w:pStyle w:val="NoSpacing"/>
        <w:rPr>
          <w:sz w:val="26"/>
          <w:szCs w:val="26"/>
        </w:rPr>
      </w:pPr>
    </w:p>
    <w:p w14:paraId="4A71A473" w14:textId="2F0D158E" w:rsidR="005D1157" w:rsidRPr="005D1157" w:rsidRDefault="005D1157" w:rsidP="00644E46">
      <w:pPr>
        <w:pStyle w:val="NoSpacing"/>
        <w:rPr>
          <w:b/>
          <w:sz w:val="26"/>
          <w:szCs w:val="26"/>
        </w:rPr>
      </w:pPr>
      <w:r w:rsidRPr="005D1157">
        <w:rPr>
          <w:b/>
          <w:sz w:val="26"/>
          <w:szCs w:val="26"/>
        </w:rPr>
        <w:t>12.3</w:t>
      </w:r>
      <w:r w:rsidRPr="005D1157">
        <w:rPr>
          <w:b/>
          <w:sz w:val="26"/>
          <w:szCs w:val="26"/>
        </w:rPr>
        <w:tab/>
      </w:r>
      <w:proofErr w:type="spellStart"/>
      <w:r w:rsidRPr="005D1157">
        <w:rPr>
          <w:b/>
          <w:sz w:val="26"/>
          <w:szCs w:val="26"/>
        </w:rPr>
        <w:t>Bioaccumulative</w:t>
      </w:r>
      <w:proofErr w:type="spellEnd"/>
      <w:r w:rsidRPr="005D1157">
        <w:rPr>
          <w:b/>
          <w:sz w:val="26"/>
          <w:szCs w:val="26"/>
        </w:rPr>
        <w:t xml:space="preserve"> potential</w:t>
      </w:r>
    </w:p>
    <w:p w14:paraId="04BEB635" w14:textId="12072C0B" w:rsidR="005D1157" w:rsidRDefault="005D1157" w:rsidP="00644E46">
      <w:pPr>
        <w:pStyle w:val="NoSpacing"/>
        <w:rPr>
          <w:sz w:val="26"/>
          <w:szCs w:val="26"/>
        </w:rPr>
      </w:pPr>
      <w:r>
        <w:rPr>
          <w:sz w:val="26"/>
          <w:szCs w:val="26"/>
        </w:rPr>
        <w:tab/>
      </w:r>
      <w:r w:rsidR="00B963C4">
        <w:rPr>
          <w:sz w:val="26"/>
          <w:szCs w:val="26"/>
        </w:rPr>
        <w:t>No bioaccumulation potential.</w:t>
      </w:r>
    </w:p>
    <w:p w14:paraId="2360CE58" w14:textId="77777777" w:rsidR="005D1157" w:rsidRDefault="005D1157" w:rsidP="00644E46">
      <w:pPr>
        <w:pStyle w:val="NoSpacing"/>
        <w:rPr>
          <w:sz w:val="26"/>
          <w:szCs w:val="26"/>
        </w:rPr>
      </w:pPr>
    </w:p>
    <w:p w14:paraId="53D8DD8F" w14:textId="77777777" w:rsidR="005D1157" w:rsidRPr="005D1157" w:rsidRDefault="005D1157" w:rsidP="00644E46">
      <w:pPr>
        <w:pStyle w:val="NoSpacing"/>
        <w:rPr>
          <w:b/>
          <w:sz w:val="26"/>
          <w:szCs w:val="26"/>
        </w:rPr>
      </w:pPr>
      <w:r w:rsidRPr="005D1157">
        <w:rPr>
          <w:b/>
          <w:sz w:val="26"/>
          <w:szCs w:val="26"/>
        </w:rPr>
        <w:t>12.4</w:t>
      </w:r>
      <w:r w:rsidRPr="005D1157">
        <w:rPr>
          <w:b/>
          <w:sz w:val="26"/>
          <w:szCs w:val="26"/>
        </w:rPr>
        <w:tab/>
        <w:t>Mobility soil</w:t>
      </w:r>
    </w:p>
    <w:p w14:paraId="41B89DC0" w14:textId="45C64B26" w:rsidR="005D1157" w:rsidRDefault="005D1157" w:rsidP="00644E46">
      <w:pPr>
        <w:pStyle w:val="NoSpacing"/>
        <w:rPr>
          <w:sz w:val="26"/>
          <w:szCs w:val="26"/>
        </w:rPr>
      </w:pPr>
      <w:r>
        <w:rPr>
          <w:sz w:val="26"/>
          <w:szCs w:val="26"/>
        </w:rPr>
        <w:tab/>
      </w:r>
      <w:r w:rsidR="00B963C4">
        <w:rPr>
          <w:sz w:val="26"/>
          <w:szCs w:val="26"/>
        </w:rPr>
        <w:t>Readily absorbed into soil.</w:t>
      </w:r>
    </w:p>
    <w:p w14:paraId="6288B0AE" w14:textId="77777777" w:rsidR="005D1157" w:rsidRPr="005D1157" w:rsidRDefault="005D1157" w:rsidP="00644E46">
      <w:pPr>
        <w:pStyle w:val="NoSpacing"/>
        <w:rPr>
          <w:b/>
          <w:sz w:val="26"/>
          <w:szCs w:val="26"/>
        </w:rPr>
      </w:pPr>
    </w:p>
    <w:p w14:paraId="30EEEC90" w14:textId="77777777" w:rsidR="005D1157" w:rsidRPr="005D1157" w:rsidRDefault="005D1157" w:rsidP="00644E46">
      <w:pPr>
        <w:pStyle w:val="NoSpacing"/>
        <w:rPr>
          <w:b/>
          <w:sz w:val="26"/>
          <w:szCs w:val="26"/>
        </w:rPr>
      </w:pPr>
      <w:r w:rsidRPr="005D1157">
        <w:rPr>
          <w:b/>
          <w:sz w:val="26"/>
          <w:szCs w:val="26"/>
        </w:rPr>
        <w:t>12.5</w:t>
      </w:r>
      <w:r w:rsidRPr="005D1157">
        <w:rPr>
          <w:b/>
          <w:sz w:val="26"/>
          <w:szCs w:val="26"/>
        </w:rPr>
        <w:tab/>
        <w:t xml:space="preserve">Results of PBT and </w:t>
      </w:r>
      <w:proofErr w:type="spellStart"/>
      <w:r w:rsidRPr="005D1157">
        <w:rPr>
          <w:b/>
          <w:sz w:val="26"/>
          <w:szCs w:val="26"/>
        </w:rPr>
        <w:t>vPVP</w:t>
      </w:r>
      <w:proofErr w:type="spellEnd"/>
      <w:r w:rsidRPr="005D1157">
        <w:rPr>
          <w:b/>
          <w:sz w:val="26"/>
          <w:szCs w:val="26"/>
        </w:rPr>
        <w:t xml:space="preserve"> assessment</w:t>
      </w:r>
    </w:p>
    <w:p w14:paraId="58F6129F" w14:textId="633DD0DC" w:rsidR="005D1157" w:rsidRDefault="008E2556" w:rsidP="00644E46">
      <w:pPr>
        <w:pStyle w:val="NoSpacing"/>
        <w:rPr>
          <w:sz w:val="26"/>
          <w:szCs w:val="26"/>
        </w:rPr>
      </w:pPr>
      <w:r>
        <w:rPr>
          <w:sz w:val="26"/>
          <w:szCs w:val="26"/>
        </w:rPr>
        <w:tab/>
        <w:t>This product is not identified as a PBT/</w:t>
      </w:r>
      <w:proofErr w:type="spellStart"/>
      <w:r>
        <w:rPr>
          <w:sz w:val="26"/>
          <w:szCs w:val="26"/>
        </w:rPr>
        <w:t>vPvB</w:t>
      </w:r>
      <w:proofErr w:type="spellEnd"/>
      <w:r>
        <w:rPr>
          <w:sz w:val="26"/>
          <w:szCs w:val="26"/>
        </w:rPr>
        <w:t xml:space="preserve"> substance</w:t>
      </w:r>
      <w:r w:rsidR="00B963C4">
        <w:rPr>
          <w:sz w:val="26"/>
          <w:szCs w:val="26"/>
        </w:rPr>
        <w:t>.</w:t>
      </w:r>
    </w:p>
    <w:p w14:paraId="73355472" w14:textId="77777777" w:rsidR="005D1157" w:rsidRDefault="005D1157" w:rsidP="00644E46">
      <w:pPr>
        <w:pStyle w:val="NoSpacing"/>
        <w:rPr>
          <w:sz w:val="26"/>
          <w:szCs w:val="26"/>
        </w:rPr>
      </w:pPr>
    </w:p>
    <w:p w14:paraId="5FF58ED3" w14:textId="77777777" w:rsidR="005D1157" w:rsidRPr="005D1157" w:rsidRDefault="005D1157" w:rsidP="00644E46">
      <w:pPr>
        <w:pStyle w:val="NoSpacing"/>
        <w:rPr>
          <w:b/>
          <w:sz w:val="26"/>
          <w:szCs w:val="26"/>
        </w:rPr>
      </w:pPr>
      <w:r w:rsidRPr="005D1157">
        <w:rPr>
          <w:b/>
          <w:sz w:val="26"/>
          <w:szCs w:val="26"/>
        </w:rPr>
        <w:t>12.6</w:t>
      </w:r>
      <w:r w:rsidRPr="005D1157">
        <w:rPr>
          <w:b/>
          <w:sz w:val="26"/>
          <w:szCs w:val="26"/>
        </w:rPr>
        <w:tab/>
        <w:t>Other adverse effects</w:t>
      </w:r>
    </w:p>
    <w:p w14:paraId="6A7526C4" w14:textId="10143662" w:rsidR="005D1157" w:rsidRDefault="008E2556" w:rsidP="00644E46">
      <w:pPr>
        <w:pStyle w:val="NoSpacing"/>
        <w:rPr>
          <w:sz w:val="26"/>
          <w:szCs w:val="26"/>
        </w:rPr>
      </w:pPr>
      <w:r>
        <w:rPr>
          <w:sz w:val="26"/>
          <w:szCs w:val="26"/>
        </w:rPr>
        <w:tab/>
      </w:r>
      <w:r w:rsidR="00B963C4">
        <w:rPr>
          <w:sz w:val="26"/>
          <w:szCs w:val="26"/>
        </w:rPr>
        <w:t>Negligible ecotoxicity.</w:t>
      </w:r>
    </w:p>
    <w:p w14:paraId="727700ED" w14:textId="77777777" w:rsidR="00B963C4" w:rsidRDefault="00B963C4" w:rsidP="00644E46">
      <w:pPr>
        <w:pStyle w:val="NoSpacing"/>
        <w:rPr>
          <w:sz w:val="26"/>
          <w:szCs w:val="26"/>
        </w:rPr>
      </w:pPr>
    </w:p>
    <w:p w14:paraId="6D347C81" w14:textId="138CE2E5" w:rsidR="005D1157" w:rsidRPr="003A534C" w:rsidRDefault="005D1157" w:rsidP="00644E46">
      <w:pPr>
        <w:pStyle w:val="NoSpacing"/>
        <w:rPr>
          <w:b/>
          <w:sz w:val="26"/>
          <w:szCs w:val="26"/>
          <w:u w:val="single"/>
        </w:rPr>
      </w:pPr>
      <w:r w:rsidRPr="003A534C">
        <w:rPr>
          <w:b/>
          <w:sz w:val="26"/>
          <w:szCs w:val="26"/>
          <w:u w:val="single"/>
        </w:rPr>
        <w:t>SECTION 13: Disposal considerations</w:t>
      </w:r>
    </w:p>
    <w:p w14:paraId="1199505C" w14:textId="77777777" w:rsidR="005D1157" w:rsidRDefault="005D1157" w:rsidP="00644E46">
      <w:pPr>
        <w:pStyle w:val="NoSpacing"/>
        <w:rPr>
          <w:sz w:val="26"/>
          <w:szCs w:val="26"/>
        </w:rPr>
      </w:pPr>
    </w:p>
    <w:p w14:paraId="41AC97B0" w14:textId="77777777" w:rsidR="005D1157" w:rsidRDefault="005D1157" w:rsidP="00644E46">
      <w:pPr>
        <w:pStyle w:val="NoSpacing"/>
        <w:rPr>
          <w:b/>
          <w:sz w:val="26"/>
          <w:szCs w:val="26"/>
        </w:rPr>
      </w:pPr>
      <w:r w:rsidRPr="003A534C">
        <w:rPr>
          <w:b/>
          <w:sz w:val="26"/>
          <w:szCs w:val="26"/>
        </w:rPr>
        <w:t>13.1</w:t>
      </w:r>
      <w:r w:rsidRPr="003A534C">
        <w:rPr>
          <w:b/>
          <w:sz w:val="26"/>
          <w:szCs w:val="26"/>
        </w:rPr>
        <w:tab/>
        <w:t>Waste treatment</w:t>
      </w:r>
      <w:r w:rsidR="003A534C" w:rsidRPr="003A534C">
        <w:rPr>
          <w:b/>
          <w:sz w:val="26"/>
          <w:szCs w:val="26"/>
        </w:rPr>
        <w:t xml:space="preserve"> methods</w:t>
      </w:r>
    </w:p>
    <w:p w14:paraId="1544129B" w14:textId="769135EC" w:rsidR="00844DF2" w:rsidRDefault="008E2556" w:rsidP="008E2556">
      <w:pPr>
        <w:pStyle w:val="NoSpacing"/>
        <w:ind w:left="720"/>
        <w:rPr>
          <w:sz w:val="26"/>
          <w:szCs w:val="26"/>
        </w:rPr>
      </w:pPr>
      <w:r>
        <w:rPr>
          <w:b/>
          <w:sz w:val="26"/>
          <w:szCs w:val="26"/>
        </w:rPr>
        <w:t xml:space="preserve">Disposal operations: </w:t>
      </w:r>
      <w:r>
        <w:rPr>
          <w:sz w:val="26"/>
          <w:szCs w:val="26"/>
        </w:rPr>
        <w:t>Transfer to a suitable container and arrange for collection by specialised disposal company</w:t>
      </w:r>
      <w:r w:rsidR="00B963C4">
        <w:rPr>
          <w:sz w:val="26"/>
          <w:szCs w:val="26"/>
        </w:rPr>
        <w:t>.</w:t>
      </w:r>
    </w:p>
    <w:p w14:paraId="6F8A8BB6" w14:textId="3BCE8649" w:rsidR="008E2556" w:rsidRDefault="008E2556" w:rsidP="008E2556">
      <w:pPr>
        <w:pStyle w:val="NoSpacing"/>
        <w:ind w:left="720"/>
        <w:rPr>
          <w:sz w:val="26"/>
          <w:szCs w:val="26"/>
        </w:rPr>
      </w:pPr>
      <w:r>
        <w:rPr>
          <w:b/>
          <w:sz w:val="26"/>
          <w:szCs w:val="26"/>
        </w:rPr>
        <w:t>Recovery operations:</w:t>
      </w:r>
      <w:r>
        <w:rPr>
          <w:sz w:val="26"/>
          <w:szCs w:val="26"/>
        </w:rPr>
        <w:t xml:space="preserve"> Not applicable</w:t>
      </w:r>
      <w:r w:rsidR="00B963C4">
        <w:rPr>
          <w:sz w:val="26"/>
          <w:szCs w:val="26"/>
        </w:rPr>
        <w:t>.</w:t>
      </w:r>
    </w:p>
    <w:p w14:paraId="311EC94B" w14:textId="77777777" w:rsidR="008E2556" w:rsidRDefault="008E2556" w:rsidP="008E2556">
      <w:pPr>
        <w:pStyle w:val="NoSpacing"/>
        <w:ind w:left="720"/>
        <w:rPr>
          <w:sz w:val="26"/>
          <w:szCs w:val="26"/>
        </w:rPr>
      </w:pPr>
      <w:r>
        <w:rPr>
          <w:b/>
          <w:sz w:val="26"/>
          <w:szCs w:val="26"/>
        </w:rPr>
        <w:t>Waste code number:</w:t>
      </w:r>
      <w:r>
        <w:rPr>
          <w:sz w:val="26"/>
          <w:szCs w:val="26"/>
        </w:rPr>
        <w:t xml:space="preserve"> 06 13 01</w:t>
      </w:r>
    </w:p>
    <w:p w14:paraId="051D059C" w14:textId="4CAB9782" w:rsidR="008E2556" w:rsidRDefault="008E2556" w:rsidP="008E2556">
      <w:pPr>
        <w:pStyle w:val="NoSpacing"/>
        <w:ind w:left="720"/>
        <w:rPr>
          <w:sz w:val="26"/>
          <w:szCs w:val="26"/>
        </w:rPr>
      </w:pPr>
      <w:r>
        <w:rPr>
          <w:b/>
          <w:sz w:val="26"/>
          <w:szCs w:val="26"/>
        </w:rPr>
        <w:t>Disposable of packaging:</w:t>
      </w:r>
      <w:r>
        <w:rPr>
          <w:sz w:val="26"/>
          <w:szCs w:val="26"/>
        </w:rPr>
        <w:t xml:space="preserve"> May be reused</w:t>
      </w:r>
      <w:r w:rsidR="008B2178">
        <w:rPr>
          <w:sz w:val="26"/>
          <w:szCs w:val="26"/>
        </w:rPr>
        <w:t xml:space="preserve"> following </w:t>
      </w:r>
      <w:r w:rsidR="00B963C4">
        <w:rPr>
          <w:sz w:val="26"/>
          <w:szCs w:val="26"/>
        </w:rPr>
        <w:t>de</w:t>
      </w:r>
      <w:r w:rsidR="008B2178">
        <w:rPr>
          <w:sz w:val="26"/>
          <w:szCs w:val="26"/>
        </w:rPr>
        <w:t>contamination</w:t>
      </w:r>
      <w:r w:rsidR="00B963C4">
        <w:rPr>
          <w:sz w:val="26"/>
          <w:szCs w:val="26"/>
        </w:rPr>
        <w:t>.</w:t>
      </w:r>
    </w:p>
    <w:p w14:paraId="456CF076" w14:textId="6DE03861" w:rsidR="008B2178" w:rsidRPr="008E2556" w:rsidRDefault="008B2178" w:rsidP="008E2556">
      <w:pPr>
        <w:pStyle w:val="NoSpacing"/>
        <w:ind w:left="720"/>
        <w:rPr>
          <w:sz w:val="26"/>
          <w:szCs w:val="26"/>
        </w:rPr>
      </w:pPr>
      <w:r>
        <w:rPr>
          <w:b/>
          <w:sz w:val="26"/>
          <w:szCs w:val="26"/>
        </w:rPr>
        <w:t>NB:</w:t>
      </w:r>
      <w:r>
        <w:rPr>
          <w:sz w:val="26"/>
          <w:szCs w:val="26"/>
        </w:rPr>
        <w:t xml:space="preserve"> The user’s attention is drawn to the possible existence of regional or national regulations regarding disposal</w:t>
      </w:r>
      <w:r w:rsidR="00B963C4">
        <w:rPr>
          <w:sz w:val="26"/>
          <w:szCs w:val="26"/>
        </w:rPr>
        <w:t>.</w:t>
      </w:r>
    </w:p>
    <w:p w14:paraId="7F51C0F2" w14:textId="77777777" w:rsidR="00844DF2" w:rsidRDefault="00844DF2" w:rsidP="00644E46">
      <w:pPr>
        <w:pStyle w:val="NoSpacing"/>
        <w:rPr>
          <w:sz w:val="26"/>
          <w:szCs w:val="26"/>
        </w:rPr>
      </w:pPr>
    </w:p>
    <w:p w14:paraId="7E63FB32" w14:textId="77777777" w:rsidR="00460EA9" w:rsidRDefault="00460EA9" w:rsidP="00460EA9">
      <w:pPr>
        <w:pStyle w:val="NoSpacing"/>
        <w:rPr>
          <w:b/>
          <w:sz w:val="26"/>
          <w:szCs w:val="26"/>
          <w:u w:val="single"/>
        </w:rPr>
      </w:pPr>
      <w:r w:rsidRPr="00844DF2">
        <w:rPr>
          <w:b/>
          <w:sz w:val="26"/>
          <w:szCs w:val="26"/>
          <w:u w:val="single"/>
        </w:rPr>
        <w:t>SECTION 14: Transport information</w:t>
      </w:r>
    </w:p>
    <w:p w14:paraId="5CA8B3F5" w14:textId="77777777" w:rsidR="00460EA9" w:rsidRDefault="00460EA9" w:rsidP="00460EA9">
      <w:pPr>
        <w:pStyle w:val="NoSpacing"/>
        <w:rPr>
          <w:b/>
          <w:sz w:val="26"/>
          <w:szCs w:val="26"/>
          <w:u w:val="single"/>
        </w:rPr>
      </w:pPr>
    </w:p>
    <w:p w14:paraId="4F0CB584" w14:textId="0A7EF6EA" w:rsidR="00844DF2" w:rsidRDefault="00B963C4" w:rsidP="00460EA9">
      <w:pPr>
        <w:pStyle w:val="NoSpacing"/>
        <w:ind w:firstLine="720"/>
        <w:rPr>
          <w:sz w:val="26"/>
          <w:szCs w:val="26"/>
        </w:rPr>
      </w:pPr>
      <w:r>
        <w:rPr>
          <w:sz w:val="26"/>
          <w:szCs w:val="26"/>
        </w:rPr>
        <w:t>This product does not require a classification for transport.</w:t>
      </w:r>
    </w:p>
    <w:p w14:paraId="359C57EE" w14:textId="6FDC1150" w:rsidR="00460EA9" w:rsidRDefault="00460EA9" w:rsidP="00644E46">
      <w:pPr>
        <w:pStyle w:val="NoSpacing"/>
        <w:rPr>
          <w:sz w:val="26"/>
          <w:szCs w:val="26"/>
        </w:rPr>
      </w:pPr>
    </w:p>
    <w:p w14:paraId="68910E9D" w14:textId="1FEA9440" w:rsidR="00F04FAA" w:rsidRDefault="00F04FAA" w:rsidP="00644E46">
      <w:pPr>
        <w:pStyle w:val="NoSpacing"/>
        <w:rPr>
          <w:sz w:val="26"/>
          <w:szCs w:val="26"/>
        </w:rPr>
      </w:pPr>
    </w:p>
    <w:p w14:paraId="05460E5B" w14:textId="77777777" w:rsidR="00F04FAA" w:rsidRDefault="00F04FAA" w:rsidP="00644E46">
      <w:pPr>
        <w:pStyle w:val="NoSpacing"/>
        <w:rPr>
          <w:sz w:val="26"/>
          <w:szCs w:val="26"/>
        </w:rPr>
      </w:pPr>
    </w:p>
    <w:p w14:paraId="49E60A2B" w14:textId="77777777" w:rsidR="00844DF2" w:rsidRPr="00844DF2" w:rsidRDefault="00844DF2" w:rsidP="00644E46">
      <w:pPr>
        <w:pStyle w:val="NoSpacing"/>
        <w:rPr>
          <w:b/>
          <w:sz w:val="26"/>
          <w:szCs w:val="26"/>
          <w:u w:val="single"/>
        </w:rPr>
      </w:pPr>
      <w:r w:rsidRPr="00844DF2">
        <w:rPr>
          <w:b/>
          <w:sz w:val="26"/>
          <w:szCs w:val="26"/>
          <w:u w:val="single"/>
        </w:rPr>
        <w:lastRenderedPageBreak/>
        <w:t>SECTION 15: Regulatory information</w:t>
      </w:r>
    </w:p>
    <w:p w14:paraId="1921031E" w14:textId="77777777" w:rsidR="00844DF2" w:rsidRPr="00844DF2" w:rsidRDefault="00844DF2" w:rsidP="00644E46">
      <w:pPr>
        <w:pStyle w:val="NoSpacing"/>
        <w:rPr>
          <w:b/>
          <w:sz w:val="26"/>
          <w:szCs w:val="26"/>
        </w:rPr>
      </w:pPr>
    </w:p>
    <w:p w14:paraId="2281542A" w14:textId="77777777" w:rsidR="00844DF2" w:rsidRDefault="00844DF2" w:rsidP="00644E46">
      <w:pPr>
        <w:pStyle w:val="NoSpacing"/>
        <w:rPr>
          <w:b/>
          <w:sz w:val="26"/>
          <w:szCs w:val="26"/>
        </w:rPr>
      </w:pPr>
      <w:r w:rsidRPr="00844DF2">
        <w:rPr>
          <w:b/>
          <w:sz w:val="26"/>
          <w:szCs w:val="26"/>
        </w:rPr>
        <w:t>15.1</w:t>
      </w:r>
      <w:r w:rsidRPr="00844DF2">
        <w:rPr>
          <w:b/>
          <w:sz w:val="26"/>
          <w:szCs w:val="26"/>
        </w:rPr>
        <w:tab/>
        <w:t xml:space="preserve">Safety, </w:t>
      </w:r>
      <w:proofErr w:type="gramStart"/>
      <w:r w:rsidRPr="00844DF2">
        <w:rPr>
          <w:b/>
          <w:sz w:val="26"/>
          <w:szCs w:val="26"/>
        </w:rPr>
        <w:t>health</w:t>
      </w:r>
      <w:proofErr w:type="gramEnd"/>
      <w:r w:rsidRPr="00844DF2">
        <w:rPr>
          <w:b/>
          <w:sz w:val="26"/>
          <w:szCs w:val="26"/>
        </w:rPr>
        <w:t xml:space="preserve"> and environmental regulations/legislation specific for the mixture</w:t>
      </w:r>
    </w:p>
    <w:p w14:paraId="5686A6EC" w14:textId="1CBD9985" w:rsidR="00844DF2" w:rsidRDefault="00844DF2" w:rsidP="00644E46">
      <w:pPr>
        <w:pStyle w:val="NoSpacing"/>
        <w:rPr>
          <w:sz w:val="26"/>
          <w:szCs w:val="26"/>
        </w:rPr>
      </w:pPr>
      <w:r>
        <w:rPr>
          <w:b/>
          <w:sz w:val="26"/>
          <w:szCs w:val="26"/>
        </w:rPr>
        <w:tab/>
      </w:r>
      <w:r w:rsidR="00B963C4">
        <w:rPr>
          <w:sz w:val="26"/>
          <w:szCs w:val="26"/>
        </w:rPr>
        <w:t>DA PR-4260513</w:t>
      </w:r>
    </w:p>
    <w:p w14:paraId="06BE9982" w14:textId="77777777" w:rsidR="00844DF2" w:rsidRDefault="00844DF2" w:rsidP="00644E46">
      <w:pPr>
        <w:pStyle w:val="NoSpacing"/>
        <w:rPr>
          <w:sz w:val="26"/>
          <w:szCs w:val="26"/>
        </w:rPr>
      </w:pPr>
    </w:p>
    <w:p w14:paraId="5913C7AC" w14:textId="77777777" w:rsidR="00844DF2" w:rsidRPr="00844DF2" w:rsidRDefault="00844DF2" w:rsidP="00644E46">
      <w:pPr>
        <w:pStyle w:val="NoSpacing"/>
        <w:rPr>
          <w:b/>
          <w:sz w:val="26"/>
          <w:szCs w:val="26"/>
        </w:rPr>
      </w:pPr>
      <w:r w:rsidRPr="00844DF2">
        <w:rPr>
          <w:b/>
          <w:sz w:val="26"/>
          <w:szCs w:val="26"/>
        </w:rPr>
        <w:t>15.2</w:t>
      </w:r>
      <w:r w:rsidRPr="00844DF2">
        <w:rPr>
          <w:b/>
          <w:sz w:val="26"/>
          <w:szCs w:val="26"/>
        </w:rPr>
        <w:tab/>
        <w:t>Chemical safety assessment</w:t>
      </w:r>
    </w:p>
    <w:p w14:paraId="66DFFB35" w14:textId="2AF62068" w:rsidR="00844DF2" w:rsidRDefault="00844DF2" w:rsidP="00644E46">
      <w:pPr>
        <w:pStyle w:val="NoSpacing"/>
        <w:rPr>
          <w:sz w:val="26"/>
          <w:szCs w:val="26"/>
        </w:rPr>
      </w:pPr>
      <w:r>
        <w:rPr>
          <w:sz w:val="26"/>
          <w:szCs w:val="26"/>
        </w:rPr>
        <w:tab/>
      </w:r>
      <w:r w:rsidR="00B963C4">
        <w:rPr>
          <w:sz w:val="26"/>
          <w:szCs w:val="26"/>
        </w:rPr>
        <w:t xml:space="preserve">A chemical safety assessment has not been carried out for the substance or </w:t>
      </w:r>
      <w:r w:rsidR="00B963C4">
        <w:rPr>
          <w:sz w:val="26"/>
          <w:szCs w:val="26"/>
        </w:rPr>
        <w:tab/>
        <w:t>the mixture by the supplier.</w:t>
      </w:r>
    </w:p>
    <w:p w14:paraId="39B50568" w14:textId="77777777" w:rsidR="00844DF2" w:rsidRDefault="00844DF2" w:rsidP="00644E46">
      <w:pPr>
        <w:pStyle w:val="NoSpacing"/>
        <w:rPr>
          <w:sz w:val="26"/>
          <w:szCs w:val="26"/>
        </w:rPr>
      </w:pPr>
    </w:p>
    <w:p w14:paraId="7251D226" w14:textId="77777777" w:rsidR="00B963C4" w:rsidRDefault="00B963C4" w:rsidP="00644E46">
      <w:pPr>
        <w:pStyle w:val="NoSpacing"/>
        <w:rPr>
          <w:b/>
          <w:sz w:val="26"/>
          <w:szCs w:val="26"/>
          <w:u w:val="single"/>
        </w:rPr>
      </w:pPr>
    </w:p>
    <w:p w14:paraId="709D48DC" w14:textId="30D83ABA" w:rsidR="00844DF2" w:rsidRPr="008349D0" w:rsidRDefault="00844DF2" w:rsidP="00644E46">
      <w:pPr>
        <w:pStyle w:val="NoSpacing"/>
        <w:rPr>
          <w:b/>
          <w:sz w:val="26"/>
          <w:szCs w:val="26"/>
          <w:u w:val="single"/>
        </w:rPr>
      </w:pPr>
      <w:r w:rsidRPr="008349D0">
        <w:rPr>
          <w:b/>
          <w:sz w:val="26"/>
          <w:szCs w:val="26"/>
          <w:u w:val="single"/>
        </w:rPr>
        <w:t>SECTION 16: Other information</w:t>
      </w:r>
    </w:p>
    <w:p w14:paraId="5D011735" w14:textId="77777777" w:rsidR="00844DF2" w:rsidRDefault="00844DF2" w:rsidP="00644E46">
      <w:pPr>
        <w:pStyle w:val="NoSpacing"/>
        <w:rPr>
          <w:sz w:val="26"/>
          <w:szCs w:val="26"/>
        </w:rPr>
      </w:pPr>
    </w:p>
    <w:p w14:paraId="0DE42CB1" w14:textId="77777777" w:rsidR="00844DF2" w:rsidRDefault="00844DF2" w:rsidP="00644E46">
      <w:pPr>
        <w:pStyle w:val="NoSpacing"/>
        <w:rPr>
          <w:sz w:val="26"/>
          <w:szCs w:val="26"/>
        </w:rPr>
      </w:pPr>
      <w:r>
        <w:rPr>
          <w:sz w:val="26"/>
          <w:szCs w:val="26"/>
        </w:rPr>
        <w:tab/>
        <w:t>Revisions</w:t>
      </w:r>
    </w:p>
    <w:p w14:paraId="05932D04" w14:textId="5B627088" w:rsidR="00844DF2" w:rsidRDefault="00844DF2" w:rsidP="00644E46">
      <w:pPr>
        <w:pStyle w:val="NoSpacing"/>
        <w:rPr>
          <w:sz w:val="26"/>
          <w:szCs w:val="26"/>
        </w:rPr>
      </w:pPr>
      <w:r>
        <w:rPr>
          <w:sz w:val="26"/>
          <w:szCs w:val="26"/>
        </w:rPr>
        <w:tab/>
        <w:t xml:space="preserve">Currently in </w:t>
      </w:r>
      <w:r w:rsidR="00B963C4">
        <w:rPr>
          <w:sz w:val="26"/>
          <w:szCs w:val="26"/>
        </w:rPr>
        <w:t>second</w:t>
      </w:r>
      <w:r>
        <w:rPr>
          <w:sz w:val="26"/>
          <w:szCs w:val="26"/>
        </w:rPr>
        <w:t xml:space="preserve"> version</w:t>
      </w:r>
    </w:p>
    <w:p w14:paraId="7A329418" w14:textId="77777777" w:rsidR="00844DF2" w:rsidRDefault="00844DF2" w:rsidP="00644E46">
      <w:pPr>
        <w:pStyle w:val="NoSpacing"/>
        <w:rPr>
          <w:sz w:val="26"/>
          <w:szCs w:val="26"/>
        </w:rPr>
      </w:pPr>
    </w:p>
    <w:p w14:paraId="01684BEB" w14:textId="77777777" w:rsidR="00844DF2" w:rsidRPr="00AC66F2" w:rsidRDefault="00844DF2" w:rsidP="00644E46">
      <w:pPr>
        <w:pStyle w:val="NoSpacing"/>
        <w:rPr>
          <w:b/>
          <w:sz w:val="26"/>
          <w:szCs w:val="26"/>
        </w:rPr>
      </w:pPr>
      <w:r>
        <w:rPr>
          <w:sz w:val="26"/>
          <w:szCs w:val="26"/>
        </w:rPr>
        <w:tab/>
      </w:r>
      <w:r w:rsidR="00AC66F2" w:rsidRPr="00AC66F2">
        <w:rPr>
          <w:b/>
          <w:sz w:val="26"/>
          <w:szCs w:val="26"/>
        </w:rPr>
        <w:t>Phrases used in s.2 and s.3:</w:t>
      </w:r>
    </w:p>
    <w:p w14:paraId="193518C4" w14:textId="77777777" w:rsidR="00AC66F2" w:rsidRDefault="00AC66F2" w:rsidP="00AC66F2">
      <w:pPr>
        <w:pStyle w:val="NoSpacing"/>
        <w:ind w:left="720"/>
        <w:rPr>
          <w:sz w:val="26"/>
          <w:szCs w:val="26"/>
        </w:rPr>
      </w:pPr>
      <w:r>
        <w:rPr>
          <w:sz w:val="26"/>
          <w:szCs w:val="26"/>
        </w:rPr>
        <w:t>EUH208: Contains &lt;name of sensitising substance&gt;. May produce an allergic reaction</w:t>
      </w:r>
    </w:p>
    <w:p w14:paraId="2503D8FE" w14:textId="77777777" w:rsidR="00AC66F2" w:rsidRDefault="00AC66F2" w:rsidP="00AC66F2">
      <w:pPr>
        <w:pStyle w:val="NoSpacing"/>
        <w:ind w:left="720"/>
        <w:rPr>
          <w:sz w:val="26"/>
          <w:szCs w:val="26"/>
        </w:rPr>
      </w:pPr>
      <w:r>
        <w:rPr>
          <w:sz w:val="26"/>
          <w:szCs w:val="26"/>
        </w:rPr>
        <w:t>H302: Harmful if swallowed</w:t>
      </w:r>
    </w:p>
    <w:p w14:paraId="188562C2" w14:textId="77777777" w:rsidR="00AC66F2" w:rsidRDefault="00AC66F2" w:rsidP="00AC66F2">
      <w:pPr>
        <w:pStyle w:val="NoSpacing"/>
        <w:ind w:left="720"/>
        <w:rPr>
          <w:sz w:val="26"/>
          <w:szCs w:val="26"/>
        </w:rPr>
      </w:pPr>
      <w:r>
        <w:rPr>
          <w:sz w:val="26"/>
          <w:szCs w:val="26"/>
        </w:rPr>
        <w:t>H314: Causes severe skin burns and eye damage</w:t>
      </w:r>
    </w:p>
    <w:p w14:paraId="502A75F1" w14:textId="716BE971" w:rsidR="00AC66F2" w:rsidRDefault="00AC66F2" w:rsidP="00AC66F2">
      <w:pPr>
        <w:pStyle w:val="NoSpacing"/>
        <w:ind w:left="720"/>
        <w:rPr>
          <w:sz w:val="26"/>
          <w:szCs w:val="26"/>
        </w:rPr>
      </w:pPr>
      <w:r>
        <w:rPr>
          <w:sz w:val="26"/>
          <w:szCs w:val="26"/>
        </w:rPr>
        <w:t>H315: Causes skin irritation</w:t>
      </w:r>
    </w:p>
    <w:p w14:paraId="07FB8F5C" w14:textId="77777777" w:rsidR="00AC66F2" w:rsidRDefault="00AC66F2" w:rsidP="00AC66F2">
      <w:pPr>
        <w:pStyle w:val="NoSpacing"/>
        <w:ind w:left="720"/>
        <w:rPr>
          <w:sz w:val="26"/>
          <w:szCs w:val="26"/>
        </w:rPr>
      </w:pPr>
      <w:r>
        <w:rPr>
          <w:sz w:val="26"/>
          <w:szCs w:val="26"/>
        </w:rPr>
        <w:t>H317: May cause an allergic skin reaction</w:t>
      </w:r>
    </w:p>
    <w:p w14:paraId="32721277" w14:textId="77777777" w:rsidR="00AC66F2" w:rsidRDefault="00AC66F2" w:rsidP="00AC66F2">
      <w:pPr>
        <w:pStyle w:val="NoSpacing"/>
        <w:ind w:left="720"/>
        <w:rPr>
          <w:sz w:val="26"/>
          <w:szCs w:val="26"/>
        </w:rPr>
      </w:pPr>
      <w:r>
        <w:rPr>
          <w:sz w:val="26"/>
          <w:szCs w:val="26"/>
        </w:rPr>
        <w:t>H318: Causes serious eye damage</w:t>
      </w:r>
    </w:p>
    <w:p w14:paraId="5D3B25E3" w14:textId="4D38221A" w:rsidR="00AC66F2" w:rsidRDefault="00AC66F2" w:rsidP="00AC66F2">
      <w:pPr>
        <w:pStyle w:val="NoSpacing"/>
        <w:ind w:left="720"/>
        <w:rPr>
          <w:sz w:val="26"/>
          <w:szCs w:val="26"/>
        </w:rPr>
      </w:pPr>
      <w:r>
        <w:rPr>
          <w:sz w:val="26"/>
          <w:szCs w:val="26"/>
        </w:rPr>
        <w:t>H33</w:t>
      </w:r>
      <w:r w:rsidR="00B963C4">
        <w:rPr>
          <w:sz w:val="26"/>
          <w:szCs w:val="26"/>
        </w:rPr>
        <w:t>0</w:t>
      </w:r>
      <w:r>
        <w:rPr>
          <w:sz w:val="26"/>
          <w:szCs w:val="26"/>
        </w:rPr>
        <w:t xml:space="preserve">: </w:t>
      </w:r>
      <w:r w:rsidR="00B963C4">
        <w:rPr>
          <w:sz w:val="26"/>
          <w:szCs w:val="26"/>
        </w:rPr>
        <w:t>Fatal</w:t>
      </w:r>
      <w:r>
        <w:rPr>
          <w:sz w:val="26"/>
          <w:szCs w:val="26"/>
        </w:rPr>
        <w:t xml:space="preserve"> if inhaled</w:t>
      </w:r>
    </w:p>
    <w:p w14:paraId="41295A52" w14:textId="77777777" w:rsidR="00AC66F2" w:rsidRDefault="00AC66F2" w:rsidP="00AC66F2">
      <w:pPr>
        <w:pStyle w:val="NoSpacing"/>
        <w:ind w:left="720"/>
        <w:rPr>
          <w:sz w:val="26"/>
          <w:szCs w:val="26"/>
        </w:rPr>
      </w:pPr>
      <w:r>
        <w:rPr>
          <w:sz w:val="26"/>
          <w:szCs w:val="26"/>
        </w:rPr>
        <w:t>H351: Suspected of causing cancer &lt;state route of exposure if it is conclusively proven that no other routes of exposure cause the hazard</w:t>
      </w:r>
      <w:r w:rsidR="004B34A8">
        <w:rPr>
          <w:sz w:val="26"/>
          <w:szCs w:val="26"/>
        </w:rPr>
        <w:t>&gt;</w:t>
      </w:r>
    </w:p>
    <w:p w14:paraId="6A7AC1FF" w14:textId="7D811A1B" w:rsidR="004B34A8" w:rsidRDefault="00AC66F2" w:rsidP="004B34A8">
      <w:pPr>
        <w:pStyle w:val="NoSpacing"/>
        <w:ind w:left="720"/>
        <w:rPr>
          <w:sz w:val="26"/>
          <w:szCs w:val="26"/>
        </w:rPr>
      </w:pPr>
      <w:r>
        <w:rPr>
          <w:sz w:val="26"/>
          <w:szCs w:val="26"/>
        </w:rPr>
        <w:t xml:space="preserve">H372: Causes damage </w:t>
      </w:r>
      <w:r w:rsidR="004B34A8">
        <w:rPr>
          <w:sz w:val="26"/>
          <w:szCs w:val="26"/>
        </w:rPr>
        <w:t>to organs &lt;or state all organs effected, if known&gt;</w:t>
      </w:r>
      <w:r w:rsidR="00B963C4">
        <w:rPr>
          <w:sz w:val="26"/>
          <w:szCs w:val="26"/>
        </w:rPr>
        <w:t xml:space="preserve"> </w:t>
      </w:r>
      <w:r w:rsidR="004B34A8">
        <w:rPr>
          <w:sz w:val="26"/>
          <w:szCs w:val="26"/>
        </w:rPr>
        <w:t>through prolonged or repeated exposure &lt;state route of exposure if it is conclusively proven that no other routes of exposure cause the hazard&gt;</w:t>
      </w:r>
    </w:p>
    <w:p w14:paraId="0271350C" w14:textId="77777777" w:rsidR="004B34A8" w:rsidRDefault="004B34A8" w:rsidP="004B34A8">
      <w:pPr>
        <w:pStyle w:val="NoSpacing"/>
        <w:ind w:left="720"/>
        <w:rPr>
          <w:sz w:val="26"/>
          <w:szCs w:val="26"/>
        </w:rPr>
      </w:pPr>
      <w:r>
        <w:rPr>
          <w:sz w:val="26"/>
          <w:szCs w:val="26"/>
        </w:rPr>
        <w:t>H400: Very toxic to aquatic life</w:t>
      </w:r>
    </w:p>
    <w:p w14:paraId="4C0CC5EE" w14:textId="77777777" w:rsidR="004B34A8" w:rsidRDefault="004B34A8" w:rsidP="004B34A8">
      <w:pPr>
        <w:pStyle w:val="NoSpacing"/>
        <w:ind w:left="720"/>
        <w:rPr>
          <w:sz w:val="26"/>
          <w:szCs w:val="26"/>
        </w:rPr>
      </w:pPr>
      <w:r>
        <w:rPr>
          <w:sz w:val="26"/>
          <w:szCs w:val="26"/>
        </w:rPr>
        <w:t>H410: Very toxic to aquatic life with long lasting effects</w:t>
      </w:r>
    </w:p>
    <w:p w14:paraId="21121AA0" w14:textId="77777777" w:rsidR="004B34A8" w:rsidRDefault="004B34A8" w:rsidP="004B34A8">
      <w:pPr>
        <w:pStyle w:val="NoSpacing"/>
        <w:ind w:left="720"/>
        <w:rPr>
          <w:sz w:val="26"/>
          <w:szCs w:val="26"/>
        </w:rPr>
      </w:pPr>
      <w:r>
        <w:rPr>
          <w:sz w:val="26"/>
          <w:szCs w:val="26"/>
        </w:rPr>
        <w:t>H411: Toxic to aquatic life with long lasting effects</w:t>
      </w:r>
    </w:p>
    <w:p w14:paraId="252DF5DE" w14:textId="77777777" w:rsidR="004B34A8" w:rsidRDefault="004B34A8" w:rsidP="004B34A8">
      <w:pPr>
        <w:pStyle w:val="NoSpacing"/>
        <w:ind w:left="720"/>
        <w:rPr>
          <w:sz w:val="26"/>
          <w:szCs w:val="26"/>
        </w:rPr>
      </w:pPr>
    </w:p>
    <w:p w14:paraId="39E99703" w14:textId="77777777" w:rsidR="00AC66F2" w:rsidRDefault="00AC66F2" w:rsidP="00644E46">
      <w:pPr>
        <w:pStyle w:val="NoSpacing"/>
        <w:rPr>
          <w:sz w:val="26"/>
          <w:szCs w:val="26"/>
        </w:rPr>
      </w:pPr>
    </w:p>
    <w:p w14:paraId="51530E01" w14:textId="77777777" w:rsidR="00AC66F2" w:rsidRDefault="00AC66F2" w:rsidP="00AC66F2">
      <w:pPr>
        <w:pStyle w:val="NoSpacing"/>
        <w:rPr>
          <w:sz w:val="26"/>
          <w:szCs w:val="26"/>
        </w:rPr>
      </w:pPr>
      <w:r>
        <w:rPr>
          <w:sz w:val="26"/>
          <w:szCs w:val="26"/>
        </w:rPr>
        <w:t>Shelf Life</w:t>
      </w:r>
    </w:p>
    <w:p w14:paraId="7A007E91" w14:textId="6A83F6C8" w:rsidR="00AC66F2" w:rsidRDefault="00AC66F2" w:rsidP="00644E46">
      <w:pPr>
        <w:pStyle w:val="NoSpacing"/>
        <w:rPr>
          <w:sz w:val="26"/>
          <w:szCs w:val="26"/>
        </w:rPr>
      </w:pPr>
      <w:r>
        <w:rPr>
          <w:sz w:val="26"/>
          <w:szCs w:val="26"/>
        </w:rPr>
        <w:t>2 Years from date of Manufacture</w:t>
      </w:r>
    </w:p>
    <w:p w14:paraId="49A87446" w14:textId="77777777" w:rsidR="00AC66F2" w:rsidRDefault="00AC66F2" w:rsidP="00644E46">
      <w:pPr>
        <w:pStyle w:val="NoSpacing"/>
        <w:rPr>
          <w:sz w:val="26"/>
          <w:szCs w:val="26"/>
        </w:rPr>
      </w:pPr>
    </w:p>
    <w:p w14:paraId="5E819079" w14:textId="77777777" w:rsidR="00844DF2" w:rsidRDefault="008349D0" w:rsidP="00644E46">
      <w:pPr>
        <w:pStyle w:val="NoSpacing"/>
        <w:rPr>
          <w:sz w:val="26"/>
          <w:szCs w:val="26"/>
        </w:rPr>
      </w:pPr>
      <w:r>
        <w:rPr>
          <w:sz w:val="26"/>
          <w:szCs w:val="26"/>
        </w:rPr>
        <w:lastRenderedPageBreak/>
        <w:t>Disclaimer: This information summarises our best knowledge of the health and safety</w:t>
      </w:r>
    </w:p>
    <w:p w14:paraId="2B906101" w14:textId="77777777" w:rsidR="008349D0" w:rsidRDefault="008349D0" w:rsidP="00644E46">
      <w:pPr>
        <w:pStyle w:val="NoSpacing"/>
        <w:rPr>
          <w:sz w:val="26"/>
          <w:szCs w:val="26"/>
        </w:rPr>
      </w:pPr>
      <w:r>
        <w:rPr>
          <w:sz w:val="26"/>
          <w:szCs w:val="26"/>
        </w:rPr>
        <w:t>Hazard information of the product and how to safely handle and us</w:t>
      </w:r>
      <w:r w:rsidR="00C42207">
        <w:rPr>
          <w:sz w:val="26"/>
          <w:szCs w:val="26"/>
        </w:rPr>
        <w:t xml:space="preserve">e the product. </w:t>
      </w:r>
      <w:r>
        <w:rPr>
          <w:sz w:val="26"/>
          <w:szCs w:val="26"/>
        </w:rPr>
        <w:t>Each user should read this data sheet and consider the information in the context of how the product will be handled and used including in conjunction with other products. If clarification or further information is needed to ensure that an appropriate risk assessment can be made, the user should contact Steroplast Healthcare Limited.</w:t>
      </w:r>
    </w:p>
    <w:p w14:paraId="2EDF132D" w14:textId="15CF451C" w:rsidR="00364B96" w:rsidRPr="00C9149F" w:rsidRDefault="00C42207" w:rsidP="00C9149F">
      <w:pPr>
        <w:pStyle w:val="NoSpacing"/>
        <w:rPr>
          <w:sz w:val="26"/>
          <w:szCs w:val="26"/>
        </w:rPr>
      </w:pPr>
      <w:r>
        <w:rPr>
          <w:sz w:val="26"/>
          <w:szCs w:val="26"/>
        </w:rPr>
        <w:t>We assume no legal responsibility for the use or reliance upon this information.</w:t>
      </w:r>
      <w:r w:rsidR="00F35DA9">
        <w:rPr>
          <w:sz w:val="26"/>
          <w:szCs w:val="26"/>
        </w:rPr>
        <w:tab/>
      </w:r>
    </w:p>
    <w:sectPr w:rsidR="00364B96" w:rsidRPr="00C9149F" w:rsidSect="00832BA0">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76E4A" w14:textId="77777777" w:rsidR="00AC66F2" w:rsidRDefault="00AC66F2" w:rsidP="00904152">
      <w:pPr>
        <w:spacing w:after="0" w:line="240" w:lineRule="auto"/>
      </w:pPr>
      <w:r>
        <w:separator/>
      </w:r>
    </w:p>
  </w:endnote>
  <w:endnote w:type="continuationSeparator" w:id="0">
    <w:p w14:paraId="27BACF50" w14:textId="77777777" w:rsidR="00AC66F2" w:rsidRDefault="00AC66F2" w:rsidP="00904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933425"/>
      <w:docPartObj>
        <w:docPartGallery w:val="Page Numbers (Bottom of Page)"/>
        <w:docPartUnique/>
      </w:docPartObj>
    </w:sdtPr>
    <w:sdtEndPr/>
    <w:sdtContent>
      <w:p w14:paraId="5C14C159" w14:textId="77777777" w:rsidR="00AC66F2" w:rsidRDefault="00B963C4">
        <w:pPr>
          <w:pStyle w:val="Footer"/>
          <w:jc w:val="center"/>
        </w:pPr>
        <w:r>
          <w:fldChar w:fldCharType="begin"/>
        </w:r>
        <w:r>
          <w:instrText xml:space="preserve"> PAGE   \* MERGEFORMAT </w:instrText>
        </w:r>
        <w:r>
          <w:fldChar w:fldCharType="separate"/>
        </w:r>
        <w:r w:rsidR="004B34A8">
          <w:rPr>
            <w:noProof/>
          </w:rPr>
          <w:t>11</w:t>
        </w:r>
        <w:r>
          <w:rPr>
            <w:noProof/>
          </w:rPr>
          <w:fldChar w:fldCharType="end"/>
        </w:r>
      </w:p>
    </w:sdtContent>
  </w:sdt>
  <w:p w14:paraId="234A6BBE" w14:textId="77777777" w:rsidR="00AC66F2" w:rsidRDefault="00AC66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F7ED1" w14:textId="77777777" w:rsidR="00AC66F2" w:rsidRDefault="00AC66F2" w:rsidP="00904152">
      <w:pPr>
        <w:spacing w:after="0" w:line="240" w:lineRule="auto"/>
      </w:pPr>
      <w:r>
        <w:separator/>
      </w:r>
    </w:p>
  </w:footnote>
  <w:footnote w:type="continuationSeparator" w:id="0">
    <w:p w14:paraId="41A84068" w14:textId="77777777" w:rsidR="00AC66F2" w:rsidRDefault="00AC66F2" w:rsidP="009041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0BADA" w14:textId="60E4C2CD" w:rsidR="00F04FAA" w:rsidRDefault="00F04FAA" w:rsidP="00F04FAA">
    <w:pPr>
      <w:pStyle w:val="NoSpacing"/>
      <w:rPr>
        <w:b/>
        <w:sz w:val="36"/>
        <w:szCs w:val="36"/>
      </w:rPr>
    </w:pPr>
    <w:r>
      <w:rPr>
        <w:noProof/>
        <w:lang w:eastAsia="en-GB"/>
      </w:rPr>
      <w:drawing>
        <wp:anchor distT="0" distB="0" distL="114300" distR="114300" simplePos="0" relativeHeight="251658240" behindDoc="1" locked="0" layoutInCell="1" allowOverlap="1" wp14:anchorId="7FCEF042" wp14:editId="65148593">
          <wp:simplePos x="0" y="0"/>
          <wp:positionH relativeFrom="column">
            <wp:posOffset>5153025</wp:posOffset>
          </wp:positionH>
          <wp:positionV relativeFrom="paragraph">
            <wp:posOffset>-208280</wp:posOffset>
          </wp:positionV>
          <wp:extent cx="971550" cy="1114425"/>
          <wp:effectExtent l="19050" t="0" r="0" b="0"/>
          <wp:wrapNone/>
          <wp:docPr id="1" name="Picture 0" descr="Steroplas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roplast Logo.png"/>
                  <pic:cNvPicPr/>
                </pic:nvPicPr>
                <pic:blipFill>
                  <a:blip r:embed="rId1"/>
                  <a:stretch>
                    <a:fillRect/>
                  </a:stretch>
                </pic:blipFill>
                <pic:spPr>
                  <a:xfrm>
                    <a:off x="0" y="0"/>
                    <a:ext cx="971550" cy="1114425"/>
                  </a:xfrm>
                  <a:prstGeom prst="rect">
                    <a:avLst/>
                  </a:prstGeom>
                </pic:spPr>
              </pic:pic>
            </a:graphicData>
          </a:graphic>
        </wp:anchor>
      </w:drawing>
    </w:r>
  </w:p>
  <w:p w14:paraId="09FC3FB1" w14:textId="10C82CED" w:rsidR="00F04FAA" w:rsidRPr="000240D8" w:rsidRDefault="00F04FAA" w:rsidP="00F04FAA">
    <w:pPr>
      <w:pStyle w:val="NoSpacing"/>
      <w:rPr>
        <w:b/>
        <w:sz w:val="36"/>
        <w:szCs w:val="36"/>
      </w:rPr>
    </w:pPr>
    <w:r w:rsidRPr="000240D8">
      <w:rPr>
        <w:b/>
        <w:sz w:val="36"/>
        <w:szCs w:val="36"/>
      </w:rPr>
      <w:t>SAFETY DATA SHEET</w:t>
    </w:r>
    <w:r>
      <w:rPr>
        <w:b/>
        <w:sz w:val="36"/>
        <w:szCs w:val="36"/>
      </w:rPr>
      <w:tab/>
    </w:r>
    <w:r>
      <w:rPr>
        <w:b/>
        <w:sz w:val="36"/>
        <w:szCs w:val="36"/>
      </w:rPr>
      <w:tab/>
    </w:r>
    <w:r>
      <w:rPr>
        <w:b/>
        <w:sz w:val="36"/>
        <w:szCs w:val="36"/>
      </w:rPr>
      <w:tab/>
    </w:r>
    <w:r>
      <w:rPr>
        <w:b/>
        <w:sz w:val="36"/>
        <w:szCs w:val="36"/>
      </w:rPr>
      <w:tab/>
    </w:r>
    <w:r>
      <w:rPr>
        <w:b/>
        <w:sz w:val="36"/>
        <w:szCs w:val="36"/>
      </w:rPr>
      <w:tab/>
    </w:r>
  </w:p>
  <w:p w14:paraId="2D240DDE" w14:textId="77777777" w:rsidR="00F04FAA" w:rsidRPr="000240D8" w:rsidRDefault="00F04FAA" w:rsidP="00F04FAA">
    <w:pPr>
      <w:pStyle w:val="NoSpacing"/>
      <w:rPr>
        <w:b/>
        <w:sz w:val="32"/>
        <w:szCs w:val="32"/>
      </w:rPr>
    </w:pPr>
    <w:proofErr w:type="spellStart"/>
    <w:r>
      <w:rPr>
        <w:b/>
        <w:sz w:val="32"/>
        <w:szCs w:val="32"/>
      </w:rPr>
      <w:t>Steroclenz</w:t>
    </w:r>
    <w:proofErr w:type="spellEnd"/>
    <w:r>
      <w:rPr>
        <w:b/>
        <w:sz w:val="32"/>
        <w:szCs w:val="32"/>
      </w:rPr>
      <w:t xml:space="preserve"> Foam / Liquid 50ml &amp; 500ml</w:t>
    </w:r>
  </w:p>
  <w:p w14:paraId="5B34C9B3" w14:textId="77777777" w:rsidR="00F04FAA" w:rsidRDefault="00F04FAA" w:rsidP="00F04FAA">
    <w:pPr>
      <w:pStyle w:val="NoSpacing"/>
      <w:rPr>
        <w:i/>
      </w:rPr>
    </w:pPr>
    <w:r w:rsidRPr="000240D8">
      <w:rPr>
        <w:i/>
      </w:rPr>
      <w:t>According to Regulation (EU) No 453/2010</w:t>
    </w:r>
  </w:p>
  <w:p w14:paraId="132ABFE2" w14:textId="77777777" w:rsidR="00F04FAA" w:rsidRDefault="00F04FAA" w:rsidP="00F04FAA">
    <w:pPr>
      <w:pStyle w:val="NoSpacing"/>
      <w:rPr>
        <w:i/>
      </w:rPr>
    </w:pPr>
  </w:p>
  <w:p w14:paraId="6A0FEB22" w14:textId="77777777" w:rsidR="00F04FAA" w:rsidRDefault="00F04FAA" w:rsidP="00F04FAA">
    <w:pPr>
      <w:pStyle w:val="NoSpacing"/>
    </w:pPr>
    <w:r>
      <w:t>Issue Date: 25</w:t>
    </w:r>
    <w:r w:rsidRPr="00C204C8">
      <w:rPr>
        <w:vertAlign w:val="superscript"/>
      </w:rPr>
      <w:t>th</w:t>
    </w:r>
    <w:r>
      <w:t xml:space="preserve"> May 2021</w:t>
    </w:r>
    <w:r>
      <w:tab/>
    </w:r>
    <w:r>
      <w:tab/>
    </w:r>
    <w:r>
      <w:tab/>
    </w:r>
    <w:r>
      <w:tab/>
    </w:r>
    <w:r>
      <w:tab/>
    </w:r>
    <w:r>
      <w:tab/>
    </w:r>
    <w:r>
      <w:tab/>
      <w:t>Version Number:  2</w:t>
    </w:r>
  </w:p>
  <w:p w14:paraId="2AF27438" w14:textId="1EDB5F53" w:rsidR="00AC66F2" w:rsidRDefault="00AC66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BC23AF"/>
    <w:multiLevelType w:val="multilevel"/>
    <w:tmpl w:val="31D2CE0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628401B"/>
    <w:multiLevelType w:val="multilevel"/>
    <w:tmpl w:val="FDAA293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6625">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0D8"/>
    <w:rsid w:val="000240D8"/>
    <w:rsid w:val="00050107"/>
    <w:rsid w:val="00065B60"/>
    <w:rsid w:val="000845B9"/>
    <w:rsid w:val="0009191D"/>
    <w:rsid w:val="000A2D60"/>
    <w:rsid w:val="000B11AD"/>
    <w:rsid w:val="000F5D36"/>
    <w:rsid w:val="00130F18"/>
    <w:rsid w:val="001931BE"/>
    <w:rsid w:val="00196C84"/>
    <w:rsid w:val="001A73EA"/>
    <w:rsid w:val="00210B0C"/>
    <w:rsid w:val="0028405E"/>
    <w:rsid w:val="00310499"/>
    <w:rsid w:val="00335064"/>
    <w:rsid w:val="00346D3C"/>
    <w:rsid w:val="00364B96"/>
    <w:rsid w:val="00364BAF"/>
    <w:rsid w:val="003A534C"/>
    <w:rsid w:val="00460EA9"/>
    <w:rsid w:val="0046442F"/>
    <w:rsid w:val="004B34A8"/>
    <w:rsid w:val="004D2E25"/>
    <w:rsid w:val="004E3ABF"/>
    <w:rsid w:val="00506C56"/>
    <w:rsid w:val="00511277"/>
    <w:rsid w:val="00521360"/>
    <w:rsid w:val="00576D51"/>
    <w:rsid w:val="00580C27"/>
    <w:rsid w:val="005B76D1"/>
    <w:rsid w:val="005D1157"/>
    <w:rsid w:val="00644E46"/>
    <w:rsid w:val="00673FAC"/>
    <w:rsid w:val="006B7B82"/>
    <w:rsid w:val="006C0CC7"/>
    <w:rsid w:val="006F1F64"/>
    <w:rsid w:val="00747497"/>
    <w:rsid w:val="007876DC"/>
    <w:rsid w:val="007F6A10"/>
    <w:rsid w:val="0082343E"/>
    <w:rsid w:val="008319FA"/>
    <w:rsid w:val="00832BA0"/>
    <w:rsid w:val="008349D0"/>
    <w:rsid w:val="00844DF2"/>
    <w:rsid w:val="008906E8"/>
    <w:rsid w:val="008A56C4"/>
    <w:rsid w:val="008B2178"/>
    <w:rsid w:val="008E2556"/>
    <w:rsid w:val="00904152"/>
    <w:rsid w:val="009102A7"/>
    <w:rsid w:val="009E0CA2"/>
    <w:rsid w:val="009E216B"/>
    <w:rsid w:val="00A129EE"/>
    <w:rsid w:val="00A24312"/>
    <w:rsid w:val="00A80B23"/>
    <w:rsid w:val="00AC3FC0"/>
    <w:rsid w:val="00AC3FF5"/>
    <w:rsid w:val="00AC66F2"/>
    <w:rsid w:val="00AF6B7F"/>
    <w:rsid w:val="00B01E40"/>
    <w:rsid w:val="00B1245E"/>
    <w:rsid w:val="00B561AB"/>
    <w:rsid w:val="00B84A4E"/>
    <w:rsid w:val="00B86DD9"/>
    <w:rsid w:val="00B963C4"/>
    <w:rsid w:val="00BE21FF"/>
    <w:rsid w:val="00BE22CA"/>
    <w:rsid w:val="00BF403D"/>
    <w:rsid w:val="00C204C8"/>
    <w:rsid w:val="00C42207"/>
    <w:rsid w:val="00C9149F"/>
    <w:rsid w:val="00CB4215"/>
    <w:rsid w:val="00CC313E"/>
    <w:rsid w:val="00CE7F36"/>
    <w:rsid w:val="00D045B2"/>
    <w:rsid w:val="00D14DE7"/>
    <w:rsid w:val="00D26743"/>
    <w:rsid w:val="00D86528"/>
    <w:rsid w:val="00DE67FB"/>
    <w:rsid w:val="00E44690"/>
    <w:rsid w:val="00E900C7"/>
    <w:rsid w:val="00EA0A06"/>
    <w:rsid w:val="00EE1482"/>
    <w:rsid w:val="00F04FAA"/>
    <w:rsid w:val="00F13703"/>
    <w:rsid w:val="00F16109"/>
    <w:rsid w:val="00F17649"/>
    <w:rsid w:val="00F35DA9"/>
    <w:rsid w:val="00F37CAA"/>
    <w:rsid w:val="00FA76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colormenu v:ext="edit" strokecolor="none"/>
    </o:shapedefaults>
    <o:shapelayout v:ext="edit">
      <o:idmap v:ext="edit" data="1"/>
    </o:shapelayout>
  </w:shapeDefaults>
  <w:decimalSymbol w:val="."/>
  <w:listSeparator w:val=","/>
  <w14:docId w14:val="5102E0C3"/>
  <w15:docId w15:val="{74DD34CF-EC11-4642-BB6A-3D625881F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B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40D8"/>
    <w:pPr>
      <w:spacing w:after="0" w:line="240" w:lineRule="auto"/>
    </w:pPr>
  </w:style>
  <w:style w:type="paragraph" w:styleId="BalloonText">
    <w:name w:val="Balloon Text"/>
    <w:basedOn w:val="Normal"/>
    <w:link w:val="BalloonTextChar"/>
    <w:uiPriority w:val="99"/>
    <w:semiHidden/>
    <w:unhideWhenUsed/>
    <w:rsid w:val="00F37C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7CAA"/>
    <w:rPr>
      <w:rFonts w:ascii="Tahoma" w:hAnsi="Tahoma" w:cs="Tahoma"/>
      <w:sz w:val="16"/>
      <w:szCs w:val="16"/>
    </w:rPr>
  </w:style>
  <w:style w:type="paragraph" w:styleId="Header">
    <w:name w:val="header"/>
    <w:basedOn w:val="Normal"/>
    <w:link w:val="HeaderChar"/>
    <w:uiPriority w:val="99"/>
    <w:unhideWhenUsed/>
    <w:rsid w:val="009041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4152"/>
  </w:style>
  <w:style w:type="paragraph" w:styleId="Footer">
    <w:name w:val="footer"/>
    <w:basedOn w:val="Normal"/>
    <w:link w:val="FooterChar"/>
    <w:uiPriority w:val="99"/>
    <w:unhideWhenUsed/>
    <w:rsid w:val="009041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41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11</Pages>
  <Words>1767</Words>
  <Characters>10075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Steroplast Healthcare Ltd</Company>
  <LinksUpToDate>false</LinksUpToDate>
  <CharactersWithSpaces>11819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Breen</dc:creator>
  <cp:lastModifiedBy>Leanne Guest</cp:lastModifiedBy>
  <cp:revision>7</cp:revision>
  <cp:lastPrinted>2014-11-25T15:02:00Z</cp:lastPrinted>
  <dcterms:created xsi:type="dcterms:W3CDTF">2021-05-25T14:00:00Z</dcterms:created>
  <dcterms:modified xsi:type="dcterms:W3CDTF">2021-07-22T14:41:00Z</dcterms:modified>
</cp:coreProperties>
</file>